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C74032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 xml:space="preserve">na świadczenie usług opiekuńczych </w:t>
      </w:r>
      <w:r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 xml:space="preserve">i specjalistycznych usług opiekuńczych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w Bielsku-Białej.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Cena brutto za 1 godzinę usługi opiekuńczej i specjalistycznej usługi opiekuńczej : ………</w:t>
      </w:r>
      <w:r>
        <w:rPr>
          <w:rFonts w:ascii="Trebuchet MS" w:hAnsi="Trebuchet MS"/>
          <w:color w:val="000000"/>
          <w:sz w:val="20"/>
          <w:szCs w:val="20"/>
        </w:rPr>
        <w:t>…………………</w:t>
      </w:r>
      <w:r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6F0FD8">
        <w:rPr>
          <w:rFonts w:ascii="Trebuchet MS" w:hAnsi="Trebuchet MS"/>
          <w:b/>
          <w:color w:val="000000"/>
          <w:sz w:val="20"/>
          <w:szCs w:val="20"/>
        </w:rPr>
        <w:t>37 600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</w:t>
      </w:r>
      <w:r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C564B2" w:rsidRPr="00907DB7" w:rsidRDefault="00C564B2" w:rsidP="00C564B2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564B2" w:rsidRPr="00C564B2" w:rsidRDefault="00C564B2" w:rsidP="00C564B2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lastRenderedPageBreak/>
        <w:t>Termin realizacji zam</w:t>
      </w:r>
      <w:r>
        <w:rPr>
          <w:rFonts w:ascii="Trebuchet MS" w:hAnsi="Trebuchet MS" w:cs="Lucida Sans Unicode"/>
          <w:sz w:val="20"/>
          <w:szCs w:val="20"/>
        </w:rPr>
        <w:t>ówienia: o</w:t>
      </w:r>
      <w:r w:rsidR="006F0FD8">
        <w:rPr>
          <w:rFonts w:ascii="Trebuchet MS" w:hAnsi="Trebuchet MS" w:cs="Lucida Sans Unicode"/>
          <w:sz w:val="20"/>
          <w:szCs w:val="20"/>
        </w:rPr>
        <w:t>d 01.01.2019 r. do 30.11.2019 r.</w:t>
      </w:r>
      <w:bookmarkStart w:id="0" w:name="_GoBack"/>
      <w:bookmarkEnd w:id="0"/>
    </w:p>
    <w:p w:rsidR="00C564B2" w:rsidRPr="00907DB7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564B2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564B2" w:rsidRPr="00907DB7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6F0FD8"/>
    <w:rsid w:val="009A293F"/>
    <w:rsid w:val="009E5D08"/>
    <w:rsid w:val="00C564B2"/>
    <w:rsid w:val="00C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7915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2018-12-19T11:44:00Z</dcterms:created>
  <dcterms:modified xsi:type="dcterms:W3CDTF">2018-12-19T11:44:00Z</dcterms:modified>
</cp:coreProperties>
</file>