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066E3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9.10.2019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066E3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066E36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Warsztaty informatyczne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dla 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9.10.2019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obu części zamówienia, a mianowicie: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Default="00066E36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  -   11 760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C32B58" w:rsidRDefault="00066E36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II -   11 760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tj. do 29.10.2019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354CB5" w:rsidRDefault="00066E36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 – Warsztaty informatyczne dla dzieci i młodzieży</w:t>
      </w:r>
    </w:p>
    <w:p w:rsidR="00C32B58" w:rsidRPr="00E63D29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066E36" w:rsidRDefault="00066E36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Niepubliczna Placówka Wychowania Pozaszkolnego CE LINGUA, </w:t>
      </w:r>
    </w:p>
    <w:p w:rsidR="00C32B58" w:rsidRPr="00C32B58" w:rsidRDefault="00066E36" w:rsidP="00066E36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organ prowadzący: UNIFUND Sp. z o.o.  </w:t>
      </w:r>
      <w:r w:rsidR="00E71C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Os. Bohaterów Września 1A/C, 31-620 Kraków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71CBA">
        <w:rPr>
          <w:rFonts w:ascii="Trebuchet MS" w:eastAsia="Times New Roman" w:hAnsi="Trebuchet MS" w:cs="Lucida Sans Unicode"/>
          <w:sz w:val="20"/>
          <w:szCs w:val="20"/>
          <w:lang w:eastAsia="pl-PL"/>
        </w:rPr>
        <w:t>ena: 15 960,00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C32B58" w:rsidRPr="004111DB" w:rsidRDefault="00C32B58" w:rsidP="00C32B58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C32B58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32B58" w:rsidRDefault="00E71CBA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FACH Sp. z o.o.  GREL 32, 34-400 Nowy Targ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71CBA">
        <w:rPr>
          <w:rFonts w:ascii="Trebuchet MS" w:eastAsia="Times New Roman" w:hAnsi="Trebuchet MS" w:cs="Lucida Sans Unicode"/>
          <w:sz w:val="20"/>
          <w:szCs w:val="20"/>
          <w:lang w:eastAsia="pl-PL"/>
        </w:rPr>
        <w:t>ena: 14 952,00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4111DB" w:rsidRDefault="00C32B58" w:rsidP="00C32B58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C32B58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AD3952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GRUPA CSW DELTA Sp. z o.o. ul. Kopernika 17, 28-300 Jędrzejów</w:t>
      </w:r>
    </w:p>
    <w:p w:rsidR="00AD3952" w:rsidRPr="00AD3952" w:rsidRDefault="00AD3952" w:rsidP="00AD3952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16 279,20</w:t>
      </w: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Default="00AD3952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Zakład Doskonalenia Zawodowego w Katowicach, ul. Krasińskiego 2, 40-952 Katowice</w:t>
      </w:r>
    </w:p>
    <w:p w:rsidR="00AD3952" w:rsidRP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11 592,00</w:t>
      </w: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Default="00AD3952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REFOCUS Katarzyna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Khanna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ul. Nowy Świat 32, 43-325 Łodygowice</w:t>
      </w:r>
    </w:p>
    <w:p w:rsidR="00AD3952" w:rsidRPr="00AD3952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20 160,00</w:t>
      </w: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E55BEC" w:rsidRPr="00C32B58" w:rsidRDefault="00E55BEC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Warszawska 5/512</w:t>
      </w:r>
    </w:p>
    <w:p w:rsidR="00E55BEC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354CB5">
        <w:rPr>
          <w:rFonts w:ascii="Trebuchet MS" w:eastAsia="Times New Roman" w:hAnsi="Trebuchet MS" w:cs="Lucida Sans Unicode"/>
          <w:sz w:val="20"/>
          <w:szCs w:val="20"/>
          <w:lang w:eastAsia="pl-PL"/>
        </w:rPr>
        <w:t>ena: 11 760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E55BEC" w:rsidRPr="004111DB" w:rsidRDefault="00E55BEC" w:rsidP="00E55BE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5BEC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E50EE4" w:rsidRPr="00354CB5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II</w:t>
      </w:r>
      <w:r w:rsidR="00066E36"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Warsztaty informatyczne</w:t>
      </w: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dla seniorów</w:t>
      </w:r>
    </w:p>
    <w:p w:rsidR="00E50EE4" w:rsidRPr="00E50EE4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E50EE4" w:rsidRDefault="00E71CBA" w:rsidP="00E50EE4">
      <w:pPr>
        <w:pStyle w:val="Akapitzlist"/>
        <w:numPr>
          <w:ilvl w:val="0"/>
          <w:numId w:val="37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MENTOR OŚRODEK SZKOLENIA KADR </w:t>
      </w:r>
    </w:p>
    <w:p w:rsidR="00E71CBA" w:rsidRPr="00E71CBA" w:rsidRDefault="00E71CBA" w:rsidP="00E71CBA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E71C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organ prowadzący: UNIFUND Sp. z o.o.  Os. Bohaterów Września 1A/C, 31-620 Kraków</w:t>
      </w:r>
    </w:p>
    <w:p w:rsidR="00E50EE4" w:rsidRPr="00E55BEC" w:rsidRDefault="00E50EE4" w:rsidP="00E71CBA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71CBA">
        <w:rPr>
          <w:rFonts w:ascii="Trebuchet MS" w:eastAsia="Times New Roman" w:hAnsi="Trebuchet MS" w:cs="Lucida Sans Unicode"/>
          <w:sz w:val="20"/>
          <w:szCs w:val="20"/>
          <w:lang w:eastAsia="pl-PL"/>
        </w:rPr>
        <w:t>ena: 15 960,00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50EE4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E63D29" w:rsidRDefault="00E63D29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E63D29" w:rsidRDefault="00E63D29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E63D29" w:rsidRPr="00E55BEC" w:rsidRDefault="00E63D29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E50EE4" w:rsidRPr="00E55BEC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71CBA" w:rsidRDefault="00E71CBA" w:rsidP="00E71CBA">
      <w:pPr>
        <w:pStyle w:val="Akapitzlist"/>
        <w:numPr>
          <w:ilvl w:val="0"/>
          <w:numId w:val="37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FACH Sp. z o.o.  GREL 32, 34-400 Nowy Targ</w:t>
      </w:r>
    </w:p>
    <w:p w:rsidR="00E71CBA" w:rsidRPr="00E71CBA" w:rsidRDefault="00E71CBA" w:rsidP="00E71C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E71CBA" w:rsidRPr="00E71CBA" w:rsidRDefault="00E71CBA" w:rsidP="00E71CBA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1CBA">
        <w:rPr>
          <w:rFonts w:ascii="Trebuchet MS" w:eastAsia="Times New Roman" w:hAnsi="Trebuchet MS" w:cs="Lucida Sans Unicode"/>
          <w:sz w:val="20"/>
          <w:szCs w:val="20"/>
          <w:lang w:eastAsia="pl-PL"/>
        </w:rPr>
        <w:t>Cena: 14 952,00 zł</w:t>
      </w:r>
    </w:p>
    <w:p w:rsidR="00E71CBA" w:rsidRPr="00E71CBA" w:rsidRDefault="00E71CBA" w:rsidP="00E71CBA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1CBA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E71CBA" w:rsidRPr="00E71CBA" w:rsidRDefault="00E71CBA" w:rsidP="00E71CBA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1CBA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71CBA" w:rsidRDefault="00E71CBA" w:rsidP="00E71CBA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71CBA" w:rsidRPr="00E63D29" w:rsidRDefault="00E71CBA" w:rsidP="00E71CBA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AD3952" w:rsidRPr="00AD3952" w:rsidRDefault="00AD3952" w:rsidP="00AD3952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GRUPA CSW DELTA Sp. z o.o. ul. Kopernika 17, 28-300 Jędrzejów</w:t>
      </w:r>
    </w:p>
    <w:p w:rsidR="00AD3952" w:rsidRPr="00AD3952" w:rsidRDefault="00AD3952" w:rsidP="00AD3952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16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615,20</w:t>
      </w: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E63D29" w:rsidRPr="00E63D29" w:rsidRDefault="00E63D29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Default="00AD3952" w:rsidP="00E50EE4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Europejska Akademia Handlu i Przedsiębiorczości, ul. Zielona 8, 88-430 Janowiec Wielkopolski</w:t>
      </w:r>
    </w:p>
    <w:p w:rsidR="00AD3952" w:rsidRP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10 800,00</w:t>
      </w: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AD3952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63D29" w:rsidRPr="00AD3952" w:rsidRDefault="00E63D29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AD3952" w:rsidRDefault="00AD3952" w:rsidP="00AD3952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Zakład Doskonalenia Zawodowego w Katowicach, ul. Krasińskiego 2, 40-952 Katowice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11 592,00</w:t>
      </w: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AD3952" w:rsidRPr="00E63D29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63D29" w:rsidRPr="00AD3952" w:rsidRDefault="00E63D29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D3952" w:rsidRPr="00AD3952" w:rsidRDefault="00AD3952" w:rsidP="00AD3952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REFOCUS Katarzyna </w:t>
      </w:r>
      <w:proofErr w:type="spellStart"/>
      <w:r w:rsidRPr="00AD395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Khanna</w:t>
      </w:r>
      <w:proofErr w:type="spellEnd"/>
      <w:r w:rsidRPr="00AD395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ul. Nowy Świat 32, 43-325 Łodygowice</w:t>
      </w:r>
    </w:p>
    <w:p w:rsidR="00AD3952" w:rsidRPr="00AD3952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20 160,00</w:t>
      </w: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zamówienia: do 30.06.2021 r.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63D29" w:rsidRPr="00E63D29" w:rsidRDefault="00E63D29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  <w:bookmarkStart w:id="0" w:name="_GoBack"/>
      <w:bookmarkEnd w:id="0"/>
    </w:p>
    <w:p w:rsidR="00E50EE4" w:rsidRPr="00C32B58" w:rsidRDefault="00E50EE4" w:rsidP="00E50EE4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Warszawska 5/512</w:t>
      </w:r>
    </w:p>
    <w:p w:rsidR="00E50EE4" w:rsidRPr="00AD3952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ena: 11 760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AEEF7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2019-10-29T11:18:00Z</cp:lastPrinted>
  <dcterms:created xsi:type="dcterms:W3CDTF">2019-10-29T11:11:00Z</dcterms:created>
  <dcterms:modified xsi:type="dcterms:W3CDTF">2019-10-29T11:58:00Z</dcterms:modified>
</cp:coreProperties>
</file>