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C10CB9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18</w:t>
      </w:r>
      <w:r w:rsidR="000C4B3F">
        <w:rPr>
          <w:rFonts w:ascii="Trebuchet MS" w:hAnsi="Trebuchet MS" w:cs="Lucida Sans Unicode"/>
          <w:sz w:val="20"/>
          <w:szCs w:val="20"/>
        </w:rPr>
        <w:t>.12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C10CB9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MOPS.DA-PSU.3210.28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0C4B3F" w:rsidRDefault="000C4B3F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8F314E" w:rsidRPr="008F314E" w:rsidRDefault="00C10CB9" w:rsidP="008F314E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>Przeprowadzenie szkolenia dla uczestników</w:t>
      </w:r>
      <w:r w:rsidR="00B00F55">
        <w:rPr>
          <w:rFonts w:ascii="Trebuchet MS" w:hAnsi="Trebuchet MS" w:cs="Lucida Sans Unicode"/>
          <w:b/>
          <w:bCs/>
          <w:sz w:val="24"/>
          <w:szCs w:val="20"/>
        </w:rPr>
        <w:t xml:space="preserve"> </w:t>
      </w:r>
      <w:r w:rsidR="008F314E" w:rsidRPr="008F314E">
        <w:rPr>
          <w:rFonts w:ascii="Trebuchet MS" w:hAnsi="Trebuchet MS" w:cs="Lucida Sans Unicode"/>
          <w:b/>
          <w:bCs/>
          <w:sz w:val="24"/>
          <w:szCs w:val="20"/>
        </w:rPr>
        <w:t xml:space="preserve">projektu pn.: „Miejskie Centrum Usług Społecznościowych – Rozwój międzypokoleniowych usług społecznych </w:t>
      </w:r>
      <w:r w:rsidR="00F02646">
        <w:rPr>
          <w:rFonts w:ascii="Trebuchet MS" w:hAnsi="Trebuchet MS" w:cs="Lucida Sans Unicode"/>
          <w:b/>
          <w:bCs/>
          <w:sz w:val="24"/>
          <w:szCs w:val="20"/>
        </w:rPr>
        <w:br/>
      </w:r>
      <w:r w:rsidR="008F314E" w:rsidRPr="008F314E">
        <w:rPr>
          <w:rFonts w:ascii="Trebuchet MS" w:hAnsi="Trebuchet MS" w:cs="Lucida Sans Unicode"/>
          <w:b/>
          <w:bCs/>
          <w:sz w:val="24"/>
          <w:szCs w:val="20"/>
        </w:rPr>
        <w:t>w Bielsku-Białej”</w:t>
      </w:r>
      <w:r w:rsidR="00F02646">
        <w:rPr>
          <w:rFonts w:ascii="Trebuchet MS" w:hAnsi="Trebuchet MS" w:cs="Lucida Sans Unicode"/>
          <w:b/>
          <w:bCs/>
          <w:sz w:val="24"/>
          <w:szCs w:val="20"/>
        </w:rPr>
        <w:t xml:space="preserve"> – Trening umiejętności społecznych</w:t>
      </w: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8F314E" w:rsidRPr="00E42A85" w:rsidRDefault="008F314E" w:rsidP="008F314E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8F314E" w:rsidRPr="000C4B3F" w:rsidRDefault="008F314E" w:rsidP="000C4B3F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>, iż w postępowaniu w sprawie udzielenia</w:t>
      </w:r>
      <w:r w:rsidR="000C4B3F">
        <w:rPr>
          <w:rFonts w:ascii="Trebuchet MS" w:hAnsi="Trebuchet MS" w:cs="Lucida Sans Unicode"/>
          <w:sz w:val="20"/>
          <w:szCs w:val="20"/>
        </w:rPr>
        <w:t xml:space="preserve"> niniejszego</w:t>
      </w:r>
      <w:r w:rsidRPr="006352EB">
        <w:rPr>
          <w:rFonts w:ascii="Trebuchet MS" w:hAnsi="Trebuchet MS" w:cs="Lucida Sans Unicode"/>
          <w:sz w:val="20"/>
          <w:szCs w:val="20"/>
        </w:rPr>
        <w:t xml:space="preserve"> zamówienia publicznego </w:t>
      </w:r>
      <w:r w:rsidR="00F02646">
        <w:rPr>
          <w:rFonts w:ascii="Trebuchet MS" w:hAnsi="Trebuchet MS" w:cs="Lucida Sans Unicode"/>
          <w:sz w:val="20"/>
          <w:szCs w:val="20"/>
        </w:rPr>
        <w:t>nr MOPS.DA-PSU.3210.28</w:t>
      </w:r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</w:t>
      </w:r>
      <w:r w:rsidR="000C4B3F">
        <w:rPr>
          <w:rFonts w:ascii="Trebuchet MS" w:hAnsi="Trebuchet MS" w:cs="Lucida Sans Unicode"/>
          <w:sz w:val="20"/>
          <w:szCs w:val="20"/>
        </w:rPr>
        <w:t>ofertę najkorzystniejszą złożył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8F314E" w:rsidRPr="00B755A4" w:rsidRDefault="008F314E" w:rsidP="008F314E">
      <w:pPr>
        <w:jc w:val="both"/>
        <w:rPr>
          <w:rFonts w:ascii="Trebuchet MS" w:hAnsi="Trebuchet MS" w:cs="Lucida Sans Unicode"/>
          <w:b/>
          <w:sz w:val="2"/>
          <w:szCs w:val="20"/>
          <w:u w:val="single"/>
        </w:rPr>
      </w:pPr>
    </w:p>
    <w:p w:rsidR="00B00F55" w:rsidRDefault="00B00F55" w:rsidP="00B00F55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Instytut Dietetyki Klinicznej Spółdzielnia Socjalna 43-300 Bielsko-Biała, </w:t>
      </w:r>
      <w:r>
        <w:rPr>
          <w:rFonts w:ascii="Trebuchet MS" w:hAnsi="Trebuchet MS" w:cs="Lucida Sans Unicode"/>
          <w:b/>
          <w:i/>
          <w:sz w:val="24"/>
          <w:szCs w:val="20"/>
        </w:rPr>
        <w:br/>
        <w:t>ul. Warszawska 5/512</w:t>
      </w:r>
    </w:p>
    <w:p w:rsidR="008F314E" w:rsidRPr="00F359B8" w:rsidRDefault="008F314E" w:rsidP="000C4B3F">
      <w:pPr>
        <w:spacing w:after="0"/>
        <w:rPr>
          <w:rFonts w:ascii="Trebuchet MS" w:hAnsi="Trebuchet MS" w:cs="Lucida Sans Unicode"/>
          <w:b/>
          <w:sz w:val="14"/>
          <w:szCs w:val="20"/>
        </w:rPr>
      </w:pPr>
    </w:p>
    <w:p w:rsidR="008F314E" w:rsidRDefault="008F314E" w:rsidP="008F314E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Default="008F314E" w:rsidP="008F314E">
      <w:pPr>
        <w:spacing w:after="0"/>
        <w:ind w:firstLine="708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8F314E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8F314E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8F314E" w:rsidRPr="00F33EE0" w:rsidRDefault="008F314E" w:rsidP="008F314E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8F314E" w:rsidRPr="00C710AB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8F314E" w:rsidRPr="00C710AB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8F314E" w:rsidRPr="00BA2571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8F314E" w:rsidRPr="00C710AB" w:rsidRDefault="008F314E" w:rsidP="008F314E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8F314E" w:rsidRPr="0086602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8F314E" w:rsidRDefault="008F314E" w:rsidP="008F314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0C4B3F" w:rsidRDefault="000C4B3F" w:rsidP="008F314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Pr="00F359B8" w:rsidRDefault="000C4B3F" w:rsidP="008F314E">
      <w:pPr>
        <w:jc w:val="both"/>
        <w:rPr>
          <w:rFonts w:ascii="Trebuchet MS" w:hAnsi="Trebuchet MS" w:cs="Lucida Sans Unicode"/>
          <w:szCs w:val="20"/>
        </w:rPr>
      </w:pPr>
      <w:r w:rsidRPr="000C4B3F">
        <w:rPr>
          <w:rFonts w:ascii="Trebuchet MS" w:hAnsi="Trebuchet MS" w:cs="Lucida Sans Unicode"/>
          <w:b/>
          <w:sz w:val="20"/>
          <w:szCs w:val="20"/>
        </w:rPr>
        <w:t xml:space="preserve">W </w:t>
      </w:r>
      <w:r>
        <w:rPr>
          <w:rFonts w:ascii="Trebuchet MS" w:hAnsi="Trebuchet MS" w:cs="Lucida Sans Unicode"/>
          <w:szCs w:val="20"/>
        </w:rPr>
        <w:t>postępowaniu</w:t>
      </w:r>
      <w:r w:rsidR="008F314E" w:rsidRPr="00F359B8">
        <w:rPr>
          <w:rFonts w:ascii="Trebuchet MS" w:hAnsi="Trebuchet MS" w:cs="Lucida Sans Unicode"/>
          <w:szCs w:val="20"/>
        </w:rPr>
        <w:t xml:space="preserve"> złożono następujące oferty:</w:t>
      </w:r>
    </w:p>
    <w:p w:rsidR="008F314E" w:rsidRPr="00F359B8" w:rsidRDefault="008F314E" w:rsidP="008F314E">
      <w:pPr>
        <w:jc w:val="both"/>
        <w:rPr>
          <w:rFonts w:ascii="Trebuchet MS" w:hAnsi="Trebuchet MS" w:cs="Lucida Sans Unicode"/>
          <w:sz w:val="16"/>
          <w:szCs w:val="20"/>
        </w:rPr>
      </w:pPr>
    </w:p>
    <w:p w:rsidR="008F314E" w:rsidRPr="008F314E" w:rsidRDefault="00F02646" w:rsidP="008F314E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STREFA ROZWOJU Danuta Rynkiewicz 05-500 Piaseczno, ul. Emilii Plater 1a/53</w:t>
      </w:r>
    </w:p>
    <w:p w:rsidR="008F314E" w:rsidRPr="00E55BEC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8F314E" w:rsidRPr="00F359B8" w:rsidRDefault="008F314E" w:rsidP="008F314E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F02646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34,61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8F314E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Pr="00E55BEC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Pr="00E55BEC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0C4B3F" w:rsidRDefault="00F02646" w:rsidP="00B00F55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IRP Inwestycje-Rozwój-Personel Sp. z o.o. 43-300 Bielsko-Biała, ul. Siewna 12/29</w:t>
      </w:r>
    </w:p>
    <w:p w:rsidR="000C4B3F" w:rsidRPr="000C4B3F" w:rsidRDefault="000C4B3F" w:rsidP="000C4B3F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0C4B3F" w:rsidRPr="000C4B3F" w:rsidRDefault="00F02646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IP: </w:t>
      </w:r>
      <w:r w:rsidR="0005584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33,33</w:t>
      </w:r>
      <w:r w:rsidR="000C4B3F" w:rsidRPr="000C4B3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0C4B3F" w:rsidRPr="000C4B3F" w:rsidRDefault="000C4B3F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55843" w:rsidRPr="00B00F55" w:rsidRDefault="00055843" w:rsidP="00055843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B00F55">
        <w:rPr>
          <w:rFonts w:ascii="Trebuchet MS" w:eastAsia="Times New Roman" w:hAnsi="Trebuchet MS" w:cs="Lucida Sans Unicode"/>
          <w:sz w:val="20"/>
          <w:szCs w:val="20"/>
          <w:lang w:eastAsia="pl-PL"/>
        </w:rPr>
        <w:t>Instytut Dietetyki Klinicznej Spółdzielnia Socjalna 43-300 Bielsko-Biała, ul. Warszawska 5/512</w:t>
      </w:r>
    </w:p>
    <w:p w:rsidR="00055843" w:rsidRPr="001E171E" w:rsidRDefault="00055843" w:rsidP="00055843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055843" w:rsidRPr="00F359B8" w:rsidRDefault="00055843" w:rsidP="00055843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055843" w:rsidRDefault="00055843" w:rsidP="00055843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IP: 100,00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055843" w:rsidRPr="00F359B8" w:rsidRDefault="00055843" w:rsidP="00055843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C4B3F" w:rsidRDefault="00055843" w:rsidP="00B00F55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Centrum Usług Psychologicznych, Pedagogicznych i Logopedycznych EGO Krzysztof Dziadkiewicz </w:t>
      </w:r>
    </w:p>
    <w:p w:rsidR="000C4B3F" w:rsidRPr="000C4B3F" w:rsidRDefault="000C4B3F" w:rsidP="000C4B3F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0C4B3F" w:rsidRPr="000C4B3F" w:rsidRDefault="00055843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IP: 97,82</w:t>
      </w:r>
      <w:r w:rsidR="000C4B3F" w:rsidRPr="000C4B3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0C4B3F" w:rsidRPr="000C4B3F" w:rsidRDefault="000C4B3F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C4B3F" w:rsidRDefault="00055843" w:rsidP="00B00F55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PRO-EDU sp. j. D. Karmazyn, R. Krokocki ul. Mszczonowska 33/35 96-100 Skierniewice</w:t>
      </w:r>
    </w:p>
    <w:p w:rsidR="000C4B3F" w:rsidRPr="000C4B3F" w:rsidRDefault="000C4B3F" w:rsidP="000C4B3F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0C4B3F" w:rsidRPr="000C4B3F" w:rsidRDefault="00055843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IP: 67,56 </w:t>
      </w:r>
      <w:r w:rsidR="000C4B3F" w:rsidRPr="000C4B3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0C4B3F" w:rsidRPr="000C4B3F" w:rsidRDefault="000C4B3F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C4B3F" w:rsidRDefault="00055843" w:rsidP="00B00F55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Inventum</w:t>
      </w:r>
      <w:proofErr w:type="spellEnd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Sp. z o.o. ul. Mikołaja Reja 20A 33-300 Nowy Sącz</w:t>
      </w:r>
    </w:p>
    <w:p w:rsidR="000C4B3F" w:rsidRPr="001E171E" w:rsidRDefault="000C4B3F" w:rsidP="000C4B3F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0C4B3F" w:rsidRDefault="000C4B3F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1E171E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IP: </w:t>
      </w:r>
      <w:r w:rsidR="0005584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67,16</w:t>
      </w:r>
      <w:r w:rsidR="001E171E" w:rsidRPr="001E171E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4C3ED0" w:rsidRPr="001E171E" w:rsidRDefault="004C3ED0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1E171E" w:rsidRDefault="004C3ED0" w:rsidP="004C3ED0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Instytut Rozwoju Zasobów Ludzkich Krzysztof Błażowski ul. Powstańców Śląskich 26/2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45-087 Opole</w:t>
      </w:r>
    </w:p>
    <w:p w:rsidR="004C3ED0" w:rsidRPr="004C3ED0" w:rsidRDefault="004C3ED0" w:rsidP="004C3ED0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  <w:bookmarkStart w:id="0" w:name="_GoBack"/>
      <w:bookmarkEnd w:id="0"/>
    </w:p>
    <w:p w:rsidR="004C3ED0" w:rsidRPr="004C3ED0" w:rsidRDefault="004C3ED0" w:rsidP="004C3ED0">
      <w:p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4C3ED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IP: 56,25 pkt</w:t>
      </w:r>
    </w:p>
    <w:p w:rsidR="00B00F55" w:rsidRPr="00F359B8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F314E" w:rsidRPr="00F359B8" w:rsidRDefault="008F314E" w:rsidP="008F314E">
      <w:pPr>
        <w:rPr>
          <w:rFonts w:ascii="Trebuchet MS" w:hAnsi="Trebuchet MS" w:cs="Lucida Sans Unicode"/>
          <w:sz w:val="20"/>
          <w:szCs w:val="20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D447F78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CF1612FA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55843"/>
    <w:rsid w:val="000638C0"/>
    <w:rsid w:val="0006516F"/>
    <w:rsid w:val="00091D60"/>
    <w:rsid w:val="00093EA3"/>
    <w:rsid w:val="000C4B3F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E171E"/>
    <w:rsid w:val="00205B74"/>
    <w:rsid w:val="002104D5"/>
    <w:rsid w:val="0021223A"/>
    <w:rsid w:val="002605A7"/>
    <w:rsid w:val="00262B6A"/>
    <w:rsid w:val="00266300"/>
    <w:rsid w:val="002E0BEA"/>
    <w:rsid w:val="002F075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1535D"/>
    <w:rsid w:val="0042196D"/>
    <w:rsid w:val="00440AE8"/>
    <w:rsid w:val="00443B52"/>
    <w:rsid w:val="00472F4E"/>
    <w:rsid w:val="004B58A5"/>
    <w:rsid w:val="004C3ED0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F314E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0F55"/>
    <w:rsid w:val="00B04CA8"/>
    <w:rsid w:val="00B2038F"/>
    <w:rsid w:val="00B25152"/>
    <w:rsid w:val="00B37210"/>
    <w:rsid w:val="00B41F21"/>
    <w:rsid w:val="00B63F89"/>
    <w:rsid w:val="00B739F6"/>
    <w:rsid w:val="00B755A4"/>
    <w:rsid w:val="00B83CDF"/>
    <w:rsid w:val="00B877B6"/>
    <w:rsid w:val="00BA2CCC"/>
    <w:rsid w:val="00BE5BD9"/>
    <w:rsid w:val="00BF5336"/>
    <w:rsid w:val="00C10CB9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5C40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02646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B01857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2019-12-12T10:26:00Z</cp:lastPrinted>
  <dcterms:created xsi:type="dcterms:W3CDTF">2019-12-18T07:27:00Z</dcterms:created>
  <dcterms:modified xsi:type="dcterms:W3CDTF">2019-12-18T07:27:00Z</dcterms:modified>
</cp:coreProperties>
</file>