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   </w:t>
      </w:r>
      <w:r w:rsidRPr="00693766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UMOWA Nr MOPS.DA-PSU.3220</w:t>
      </w:r>
      <w:r w:rsidR="00912524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………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.</w:t>
      </w:r>
      <w:r w:rsidR="0042311F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2020</w:t>
      </w: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Zawarta w dniu ………………………. roku pomiędzy:</w:t>
      </w: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  <w:t>Miastem Bielsko-Biała - Miejskim Ośrodkiem Pomocy Społecznej z siedzibą w Bielsku-Białej</w:t>
      </w: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przy ulicy Karola Miarki 11, 43-300 Bielsko-Biała </w:t>
      </w: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NIP:  9372686990</w:t>
      </w: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zwanym w dalszej treści umowy </w:t>
      </w:r>
      <w:r w:rsidRPr="00693766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  <w:t>Zleceniodawcą</w:t>
      </w: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200" w:line="360" w:lineRule="auto"/>
        <w:ind w:firstLine="33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reprezentowanym przez:</w:t>
      </w: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200" w:line="36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Dyrektor 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ab/>
        <w:t>-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ab/>
        <w:t>mgr  Aleksandra  Ciaciura</w:t>
      </w:r>
    </w:p>
    <w:p w:rsidR="00693766" w:rsidRDefault="00693766" w:rsidP="00693766">
      <w:pPr>
        <w:jc w:val="both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a:</w:t>
      </w:r>
      <w:r w:rsidRPr="00693766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eastAsia="Times New Roman" w:hAnsi="Trebuchet MS" w:cs="Times New Roman"/>
          <w:color w:val="000000"/>
          <w:sz w:val="20"/>
          <w:lang w:eastAsia="pl-PL"/>
        </w:rPr>
      </w:pPr>
      <w:r w:rsidRPr="00693766">
        <w:rPr>
          <w:rFonts w:ascii="Trebuchet MS" w:eastAsia="Times New Roman" w:hAnsi="Trebuchet MS" w:cs="Times New Roman"/>
          <w:color w:val="000000"/>
          <w:sz w:val="20"/>
          <w:lang w:eastAsia="pl-PL"/>
        </w:rPr>
        <w:t>reprezentowanym przez:</w:t>
      </w:r>
    </w:p>
    <w:p w:rsidR="00912524" w:rsidRPr="00693766" w:rsidRDefault="00912524" w:rsidP="00693766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eastAsia="Times New Roman" w:hAnsi="Trebuchet MS" w:cs="Times New Roman"/>
          <w:b/>
          <w:color w:val="000000"/>
          <w:sz w:val="20"/>
          <w:lang w:eastAsia="pl-PL"/>
        </w:rPr>
      </w:pP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200" w:line="36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zwanym w dalszej treści umowy </w:t>
      </w:r>
      <w:r w:rsidRPr="00693766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  <w:t>Zleceniobiorcą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została zawarta umowa o następującej treści:</w:t>
      </w: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ind w:left="3540" w:firstLine="708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§ 1</w:t>
      </w:r>
    </w:p>
    <w:p w:rsidR="00693766" w:rsidRPr="00693766" w:rsidRDefault="00693766" w:rsidP="00693766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>Zgodnie z ustawą Prawo zamówień publicznych z dnia 29 stycznia 2004r. (Dz. U. 201</w:t>
      </w:r>
      <w:r w:rsidR="00253FC1">
        <w:rPr>
          <w:rFonts w:ascii="Trebuchet MS" w:eastAsia="Times New Roman" w:hAnsi="Trebuchet MS" w:cs="Times New Roman"/>
          <w:sz w:val="20"/>
          <w:szCs w:val="20"/>
          <w:lang w:eastAsia="pl-PL"/>
        </w:rPr>
        <w:t>9</w:t>
      </w: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r. poz. 1</w:t>
      </w:r>
      <w:r w:rsidR="00253FC1">
        <w:rPr>
          <w:rFonts w:ascii="Trebuchet MS" w:eastAsia="Times New Roman" w:hAnsi="Trebuchet MS" w:cs="Times New Roman"/>
          <w:sz w:val="20"/>
          <w:szCs w:val="20"/>
          <w:lang w:eastAsia="pl-PL"/>
        </w:rPr>
        <w:t>843</w:t>
      </w: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) po przeprowadzeniu postępowania w trybie art. 138o </w:t>
      </w: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Zamawiający zleca, a Wykonawca przyjmuje do wykonania przedmiot umowy polegający na </w:t>
      </w: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>przeprowadzeniu:</w:t>
      </w:r>
    </w:p>
    <w:p w:rsidR="00693766" w:rsidRPr="00693766" w:rsidRDefault="00693766" w:rsidP="00022463">
      <w:pPr>
        <w:spacing w:after="0" w:line="360" w:lineRule="auto"/>
        <w:ind w:left="426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-</w:t>
      </w:r>
      <w:r w:rsidR="00E7023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12</w:t>
      </w:r>
      <w:r w:rsidRPr="0069376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0 godzin</w:t>
      </w:r>
      <w:r w:rsidR="0091252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  <w:r w:rsidR="0042311F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zajęć </w:t>
      </w:r>
      <w:r w:rsidR="00022463" w:rsidRPr="0002246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ruchowych dla </w:t>
      </w:r>
      <w:r w:rsidR="0002246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52 </w:t>
      </w:r>
      <w:r w:rsidR="00022463" w:rsidRPr="0002246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dorosłych mieszkańców I i II strefy </w:t>
      </w:r>
      <w:r w:rsidR="0002246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Programu Rewitalizacji Obszarów Miejskich Bielska – Białej.</w:t>
      </w:r>
    </w:p>
    <w:p w:rsidR="00693766" w:rsidRPr="00693766" w:rsidRDefault="00693766" w:rsidP="00693766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Podana</w:t>
      </w: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liczba osób jest wartością szacunkową i Zamawiający zastrzega sobie prawo zapłaty    tylko za osobę skierowaną na </w:t>
      </w:r>
      <w:r w:rsidR="00533E5A">
        <w:rPr>
          <w:rFonts w:ascii="Trebuchet MS" w:eastAsia="Times New Roman" w:hAnsi="Trebuchet MS" w:cs="Times New Roman"/>
          <w:sz w:val="20"/>
          <w:szCs w:val="20"/>
          <w:lang w:eastAsia="pl-PL"/>
        </w:rPr>
        <w:t>zajęcia ruchowe</w:t>
      </w: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</w:p>
    <w:p w:rsidR="00693766" w:rsidRPr="00693766" w:rsidRDefault="00693766" w:rsidP="00693766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Zakończenie </w:t>
      </w:r>
      <w:r w:rsidR="00912524">
        <w:rPr>
          <w:rFonts w:ascii="Trebuchet MS" w:eastAsia="Times New Roman" w:hAnsi="Trebuchet MS" w:cs="Times New Roman"/>
          <w:sz w:val="20"/>
          <w:szCs w:val="20"/>
          <w:lang w:eastAsia="pl-PL"/>
        </w:rPr>
        <w:t>zajęć gimnastyki</w:t>
      </w: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dla skierowa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nych uczestników planowane jest</w:t>
      </w: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do 17.09.2020r</w:t>
      </w:r>
    </w:p>
    <w:p w:rsidR="00693766" w:rsidRPr="00693766" w:rsidRDefault="00693766" w:rsidP="00693766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>Wykonawca oświadcza, iż posiada uprawnienia oraz odpowiednie kwalifikacje do należytego wykonania zlecenia udokumentowane zaświadczeniami, dyplomami, rekomendacjami.</w:t>
      </w:r>
    </w:p>
    <w:p w:rsidR="00693766" w:rsidRPr="00022463" w:rsidRDefault="00693766" w:rsidP="00022463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 celu realizacji </w:t>
      </w:r>
      <w:r w:rsidR="00022463">
        <w:rPr>
          <w:rFonts w:ascii="Trebuchet MS" w:eastAsia="Times New Roman" w:hAnsi="Trebuchet MS" w:cs="Times New Roman"/>
          <w:sz w:val="20"/>
          <w:szCs w:val="20"/>
          <w:lang w:eastAsia="pl-PL"/>
        </w:rPr>
        <w:t>zajęć ruchowych</w:t>
      </w: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Wykonawca zapewnia:</w:t>
      </w:r>
    </w:p>
    <w:p w:rsidR="00693766" w:rsidRPr="00693766" w:rsidRDefault="00693766" w:rsidP="00693766">
      <w:pPr>
        <w:numPr>
          <w:ilvl w:val="0"/>
          <w:numId w:val="1"/>
        </w:num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>sprzęt dydaktyczny,</w:t>
      </w:r>
    </w:p>
    <w:p w:rsidR="00693766" w:rsidRPr="00693766" w:rsidRDefault="00693766" w:rsidP="00693766">
      <w:pPr>
        <w:numPr>
          <w:ilvl w:val="0"/>
          <w:numId w:val="1"/>
        </w:num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>sale do zajęć,</w:t>
      </w:r>
    </w:p>
    <w:p w:rsidR="00693766" w:rsidRPr="00693766" w:rsidRDefault="00693766" w:rsidP="00693766">
      <w:pPr>
        <w:numPr>
          <w:ilvl w:val="0"/>
          <w:numId w:val="1"/>
        </w:num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>wykwalifikowanych instruktorów,</w:t>
      </w:r>
    </w:p>
    <w:p w:rsidR="00693766" w:rsidRDefault="00693766" w:rsidP="00693766">
      <w:pPr>
        <w:numPr>
          <w:ilvl w:val="0"/>
          <w:numId w:val="1"/>
        </w:num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ubezpieczenie NNW </w:t>
      </w:r>
      <w:r w:rsidR="00912524">
        <w:rPr>
          <w:rFonts w:ascii="Trebuchet MS" w:eastAsia="Times New Roman" w:hAnsi="Trebuchet MS" w:cs="Times New Roman"/>
          <w:sz w:val="20"/>
          <w:szCs w:val="20"/>
          <w:lang w:eastAsia="pl-PL"/>
        </w:rPr>
        <w:t>uczestników zajęć</w:t>
      </w:r>
    </w:p>
    <w:p w:rsidR="00022463" w:rsidRDefault="00022463" w:rsidP="00022463">
      <w:pPr>
        <w:numPr>
          <w:ilvl w:val="0"/>
          <w:numId w:val="1"/>
        </w:num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przeprowadzenie zajęć na terenie i zgodnie z następującym programem:</w:t>
      </w:r>
    </w:p>
    <w:p w:rsidR="0042311F" w:rsidRPr="0042311F" w:rsidRDefault="0042311F" w:rsidP="0042311F">
      <w:pPr>
        <w:spacing w:after="0" w:line="360" w:lineRule="auto"/>
        <w:ind w:left="786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022463" w:rsidRPr="00022463" w:rsidRDefault="00022463" w:rsidP="0002246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-Śródmieście Bielsko  lub Biała Wschód wykonawca zapewni salę, maty, nagłośnienie i muzykę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</w:t>
      </w:r>
      <w:r w:rsidR="00CE776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w</w:t>
      </w: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wymiarze 20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>spotkań (10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spotkań pilates + 10spotkań zajęć ruchowych z elementami tańca) raz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</w:t>
      </w: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>w tygodniu po 1,5godziny dla grupy ok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13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>osób.</w:t>
      </w:r>
    </w:p>
    <w:p w:rsidR="00022463" w:rsidRPr="00022463" w:rsidRDefault="00022463" w:rsidP="0002246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022463" w:rsidRPr="00022463" w:rsidRDefault="00022463" w:rsidP="0002246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>- Górne Przedmieście wykonawca zapewni salę, maty, nagłośnienie i muzykę. W wymiarze 20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>spotkań (10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>spotkań pilates + 10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>spotkań zajęć ruchowych z elementami tańca) raz w tygodniu po 1,5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>godziny dla grupy ok</w:t>
      </w:r>
      <w:r w:rsidR="00533E5A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13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>osób.</w:t>
      </w:r>
    </w:p>
    <w:p w:rsidR="00022463" w:rsidRPr="00022463" w:rsidRDefault="00022463" w:rsidP="0002246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022463" w:rsidRPr="00022463" w:rsidRDefault="00022463" w:rsidP="0002246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>- Dolne Przedmieście  wykonawca zapewni salę,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>maty, nagłośnienie i muzykę. W wymiarze 20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>spotkań (10spotkań pilates,10spotkań zajęć ruchowych z elementami tańca) raz w tygodniu po 1,5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>godziny dla grupy ok</w:t>
      </w:r>
      <w:r w:rsidR="00533E5A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13osób.</w:t>
      </w:r>
    </w:p>
    <w:p w:rsidR="00022463" w:rsidRPr="00022463" w:rsidRDefault="00022463" w:rsidP="0002246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022463" w:rsidRPr="00022463" w:rsidRDefault="00022463" w:rsidP="00022463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>- Wojska Polskiego  wykonawca zapewni salę, maty, nagłośnienie i muzykę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 </w:t>
      </w: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>wymiarze 20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>spotkań (10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>spotkań pilates + 10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>spotkań zajęć ruchowych z elementami tańca) raz w tygodniu po 1,5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>godziny dla grupy ok</w:t>
      </w:r>
      <w:r w:rsidR="00533E5A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  <w:r w:rsidRPr="0002246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13osób.</w:t>
      </w:r>
    </w:p>
    <w:p w:rsidR="00022463" w:rsidRPr="00693766" w:rsidRDefault="00022463" w:rsidP="00022463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693766" w:rsidRPr="00533E5A" w:rsidRDefault="00693766" w:rsidP="0042311F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533E5A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 w/wym. </w:t>
      </w:r>
      <w:r w:rsidR="00533E5A" w:rsidRPr="00533E5A">
        <w:rPr>
          <w:rFonts w:ascii="Trebuchet MS" w:eastAsia="Times New Roman" w:hAnsi="Trebuchet MS" w:cs="Times New Roman"/>
          <w:sz w:val="20"/>
          <w:szCs w:val="20"/>
          <w:lang w:eastAsia="pl-PL"/>
        </w:rPr>
        <w:t>zajęciach</w:t>
      </w:r>
      <w:r w:rsidRPr="00533E5A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brać będą udział uczestnicy projektu pt. </w:t>
      </w:r>
      <w:r w:rsidRPr="00533E5A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„Zintegrowana Animacja Społeczna w Bielsku-Białej”</w:t>
      </w:r>
      <w:r w:rsidRPr="00533E5A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realizowanego przez Miejski Ośrodek Pomo</w:t>
      </w:r>
      <w:r w:rsidR="0042311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cy Społecznej w Bielsku-Białej </w:t>
      </w:r>
      <w:r w:rsidRPr="00533E5A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 partnerstwie z Fundacją Aktywności Społecznej „Złote Łany” i Bielskim Stowarzyszeniem Artystycznym „Teatr Grodzki”, </w:t>
      </w:r>
      <w:r w:rsidRPr="00533E5A">
        <w:rPr>
          <w:rFonts w:ascii="Trebuchet MS" w:eastAsia="Calibri" w:hAnsi="Trebuchet MS" w:cs="Times New Roman"/>
          <w:bCs/>
          <w:sz w:val="20"/>
          <w:szCs w:val="20"/>
          <w:lang w:eastAsia="pl-PL"/>
        </w:rPr>
        <w:t>w ramach Regionalnego Programu Operacyjnego Województwa Śląskiego na lata 2014-2020,</w:t>
      </w:r>
      <w:r w:rsidRPr="00533E5A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 </w:t>
      </w:r>
      <w:r w:rsidRPr="00533E5A">
        <w:rPr>
          <w:rFonts w:ascii="Trebuchet MS" w:eastAsia="Calibri" w:hAnsi="Trebuchet MS" w:cs="Times New Roman"/>
          <w:i/>
          <w:iCs/>
          <w:sz w:val="20"/>
          <w:szCs w:val="20"/>
          <w:lang w:eastAsia="pl-PL"/>
        </w:rPr>
        <w:t xml:space="preserve">Poddziałanie 9.1.2 Wzmacnianie potencjału społeczno-zawodowego społeczności lokalnych – RIT </w:t>
      </w:r>
      <w:r w:rsidRPr="00533E5A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– zwanego w dalszej części umowy Projektem. </w:t>
      </w:r>
    </w:p>
    <w:p w:rsidR="00693766" w:rsidRPr="00693766" w:rsidRDefault="00693766" w:rsidP="00693766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Harmonogram </w:t>
      </w:r>
      <w:r w:rsidR="00912524">
        <w:rPr>
          <w:rFonts w:ascii="Trebuchet MS" w:eastAsia="Times New Roman" w:hAnsi="Trebuchet MS" w:cs="Times New Roman"/>
          <w:sz w:val="20"/>
          <w:szCs w:val="20"/>
          <w:lang w:eastAsia="pl-PL"/>
        </w:rPr>
        <w:t>zajęć</w:t>
      </w: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stanowi załącznik nr 1 do umowy i jest jej integralną częścią.</w:t>
      </w:r>
    </w:p>
    <w:p w:rsidR="0042311F" w:rsidRDefault="0042311F" w:rsidP="006937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 § 2</w:t>
      </w:r>
    </w:p>
    <w:p w:rsidR="00693766" w:rsidRPr="00693766" w:rsidRDefault="00693766" w:rsidP="00693766">
      <w:p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Umowa zostaje zawarta na czas określony, tj. od dnia zawarcia umowy do 17 września 2020 r.</w:t>
      </w:r>
    </w:p>
    <w:p w:rsidR="00693766" w:rsidRPr="00693766" w:rsidRDefault="00693766" w:rsidP="00693766">
      <w:p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:rsidR="00693766" w:rsidRPr="00693766" w:rsidRDefault="00693766" w:rsidP="00693766">
      <w:pPr>
        <w:spacing w:after="0" w:line="36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§ 3</w:t>
      </w:r>
    </w:p>
    <w:p w:rsidR="00693766" w:rsidRPr="00693766" w:rsidRDefault="00693766" w:rsidP="0069376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Imienny wykaz uczestników </w:t>
      </w:r>
      <w:r w:rsidR="00533E5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zajęć ruchowych</w:t>
      </w:r>
      <w:r w:rsidRPr="0069376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stanowi Załącznik nr 2 do umowy i jest jej integralną częścią.</w:t>
      </w:r>
    </w:p>
    <w:p w:rsidR="00693766" w:rsidRPr="00693766" w:rsidRDefault="00693766" w:rsidP="0069376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Wykonawca prowadzi indywidualne listy obecności osób skierowanych przez Zamawiającego na </w:t>
      </w:r>
      <w:r w:rsidR="00533E5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zajęcia</w:t>
      </w:r>
      <w:r w:rsidRPr="0069376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zgodnie  z otrzymanym wzorem – załącznik  nr 3.</w:t>
      </w:r>
    </w:p>
    <w:p w:rsidR="00693766" w:rsidRPr="00693766" w:rsidRDefault="00693766" w:rsidP="0069376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Wykonawca zobowiązany jest niezwłocznie poinformować Zamawiającego o nieobecności uczestnika Projektu na zajęciach lub też rezygnacji z uczestnictwa w </w:t>
      </w:r>
      <w:r w:rsidR="00533E5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zajęciach</w:t>
      </w:r>
      <w:r w:rsidRPr="0069376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w trakcie jego trwania.</w:t>
      </w:r>
    </w:p>
    <w:p w:rsidR="00693766" w:rsidRPr="00693766" w:rsidRDefault="00693766" w:rsidP="0069376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Wykonawca zobowiązany jest przekazywać Zamawiającemu oryginały list obecności uczestnika  na zajęciach – załącznik nr 3.</w:t>
      </w:r>
    </w:p>
    <w:p w:rsidR="00693766" w:rsidRPr="00693766" w:rsidRDefault="00693766" w:rsidP="0069376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>Wykonawca ponosi odpowiedzialność wobec osób trzecich za działania wynikające z niniejszej umowy.</w:t>
      </w:r>
    </w:p>
    <w:p w:rsidR="00CE7762" w:rsidRPr="00B86908" w:rsidRDefault="00693766" w:rsidP="00B8690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 związku z wykonaniem niniejszej umowy Zamawiający do bieżącej organizacji prac będących </w:t>
      </w: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przedmiotem zlecenia oraz prowadzenia nadzoru ze swojej strony wyznacza p. Jolantę Knapik-Ostrawską.</w:t>
      </w:r>
    </w:p>
    <w:p w:rsidR="0042311F" w:rsidRDefault="0042311F" w:rsidP="006937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</w:pPr>
    </w:p>
    <w:p w:rsidR="0042311F" w:rsidRDefault="0042311F" w:rsidP="006937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</w:pPr>
    </w:p>
    <w:p w:rsidR="0042311F" w:rsidRDefault="0042311F" w:rsidP="006937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</w:pP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§ 4</w:t>
      </w:r>
    </w:p>
    <w:p w:rsidR="00693766" w:rsidRPr="00693766" w:rsidRDefault="003F285E" w:rsidP="00693766">
      <w:pPr>
        <w:numPr>
          <w:ilvl w:val="0"/>
          <w:numId w:val="5"/>
        </w:num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Za przeprowadzenie </w:t>
      </w:r>
      <w:r w:rsidR="00533E5A">
        <w:rPr>
          <w:rFonts w:ascii="Trebuchet MS" w:eastAsia="Times New Roman" w:hAnsi="Trebuchet MS" w:cs="Times New Roman"/>
          <w:sz w:val="20"/>
          <w:szCs w:val="20"/>
          <w:lang w:eastAsia="pl-PL"/>
        </w:rPr>
        <w:t>zajęć ruchowych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o których mowa w </w:t>
      </w:r>
      <w:r w:rsidR="00693766"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§ 1, </w:t>
      </w:r>
      <w:r w:rsidR="00693766" w:rsidRPr="00693766">
        <w:rPr>
          <w:rFonts w:ascii="Trebuchet MS" w:eastAsia="Times New Roman" w:hAnsi="Trebuchet MS" w:cs="Times New Roman"/>
          <w:bCs/>
          <w:iCs/>
          <w:sz w:val="20"/>
          <w:szCs w:val="20"/>
          <w:lang w:eastAsia="pl-PL"/>
        </w:rPr>
        <w:t>Wykonawcy</w:t>
      </w:r>
      <w:r w:rsidR="00693766"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przysługuje wynagrodzenie </w:t>
      </w:r>
      <w:r w:rsidR="006937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 łącznej wysokości do </w:t>
      </w:r>
      <w:r w:rsidR="0042311F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………………………………… </w:t>
      </w:r>
      <w:r w:rsidR="00693766" w:rsidRPr="0069376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zł</w:t>
      </w:r>
      <w:r w:rsidR="00693766" w:rsidRPr="00693766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</w:t>
      </w:r>
      <w:r w:rsidR="00693766" w:rsidRPr="0069376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brutto</w:t>
      </w:r>
      <w:r w:rsidR="006937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(słownie: </w:t>
      </w:r>
      <w:r w:rsidR="00912524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</w:t>
      </w:r>
      <w:r w:rsidR="006937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693766"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złotych 00/100) tj. </w:t>
      </w: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……………………………………</w:t>
      </w:r>
      <w:r w:rsidR="00693766" w:rsidRPr="0069376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zł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brutto za 1 godzinę</w:t>
      </w:r>
      <w:r w:rsidR="00693766"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</w:p>
    <w:p w:rsidR="00693766" w:rsidRPr="00693766" w:rsidRDefault="00693766" w:rsidP="00693766">
      <w:pPr>
        <w:numPr>
          <w:ilvl w:val="0"/>
          <w:numId w:val="5"/>
        </w:num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Zamawiający  pokryje należności przelewem na podstawie wystawionej faktury/rachunku, po zakończeniu </w:t>
      </w:r>
      <w:r w:rsidR="00533E5A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zajęć </w:t>
      </w: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 terminie do 14 dni od daty jej otrzymania na zasadach określonych w § 5 umowy.</w:t>
      </w:r>
    </w:p>
    <w:p w:rsidR="00693766" w:rsidRPr="00693766" w:rsidRDefault="00693766" w:rsidP="00693766">
      <w:pPr>
        <w:numPr>
          <w:ilvl w:val="0"/>
          <w:numId w:val="5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i/>
          <w:sz w:val="20"/>
          <w:szCs w:val="20"/>
          <w:u w:val="single"/>
          <w:lang w:eastAsia="pl-PL"/>
        </w:rPr>
      </w:pPr>
      <w:r w:rsidRPr="00693766">
        <w:rPr>
          <w:rFonts w:ascii="Trebuchet MS" w:eastAsia="Times New Roman" w:hAnsi="Trebuchet MS" w:cs="Times New Roman"/>
          <w:b/>
          <w:i/>
          <w:sz w:val="20"/>
          <w:szCs w:val="20"/>
          <w:u w:val="single"/>
          <w:lang w:eastAsia="pl-PL"/>
        </w:rPr>
        <w:t xml:space="preserve">Wykonawcy nie przysługuje roszczenie o dokonanie przez Zamawiającego zamówienia </w:t>
      </w:r>
      <w:r w:rsidRPr="00693766">
        <w:rPr>
          <w:rFonts w:ascii="Trebuchet MS" w:eastAsia="Times New Roman" w:hAnsi="Trebuchet MS" w:cs="Times New Roman"/>
          <w:b/>
          <w:i/>
          <w:sz w:val="20"/>
          <w:szCs w:val="20"/>
          <w:u w:val="single"/>
          <w:lang w:eastAsia="pl-PL"/>
        </w:rPr>
        <w:br/>
        <w:t>w ilości ustalonej w umowie jako ilość maksymalna.</w:t>
      </w:r>
    </w:p>
    <w:p w:rsidR="00693766" w:rsidRPr="00B86908" w:rsidRDefault="00693766" w:rsidP="00693766">
      <w:pPr>
        <w:numPr>
          <w:ilvl w:val="0"/>
          <w:numId w:val="5"/>
        </w:num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>Wynagrodzenie, o którym mowa w ust. 1 i 2, uwzględnia wszystkie koszty poniesione przez Wykonawcę przy realizacji niniejszej umowy.</w:t>
      </w:r>
    </w:p>
    <w:p w:rsidR="00693766" w:rsidRPr="00693766" w:rsidRDefault="00693766" w:rsidP="003F285E">
      <w:pPr>
        <w:spacing w:after="0" w:line="360" w:lineRule="auto"/>
        <w:jc w:val="center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  <w:t>§ 5</w:t>
      </w:r>
    </w:p>
    <w:p w:rsidR="00CE7762" w:rsidRPr="00693766" w:rsidRDefault="00693766" w:rsidP="00693766">
      <w:p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Zamawiający nie ponosi odpowiedzialności za szkody powstałe u osób trzecich w wyniku  nienależytego wykonania usługi przez Wykonawcę. Odpowiedzialność w tym zakre</w:t>
      </w:r>
      <w:bookmarkStart w:id="0" w:name="_Hlk524069199"/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sie ponosi wyłącznie Wykonawca.</w:t>
      </w:r>
    </w:p>
    <w:p w:rsidR="00693766" w:rsidRPr="00693766" w:rsidRDefault="00693766" w:rsidP="00693766">
      <w:pPr>
        <w:spacing w:after="0" w:line="360" w:lineRule="auto"/>
        <w:jc w:val="center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  <w:t xml:space="preserve">§ </w:t>
      </w:r>
      <w:r w:rsidR="00B86908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  <w:t>6</w:t>
      </w:r>
    </w:p>
    <w:bookmarkEnd w:id="0"/>
    <w:p w:rsidR="00693766" w:rsidRPr="00693766" w:rsidRDefault="00693766" w:rsidP="00693766">
      <w:pPr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Strony postanawiają, że Wykonawca zapłaci Zamawiającemu karę umowną w razie:</w:t>
      </w:r>
    </w:p>
    <w:p w:rsidR="00693766" w:rsidRPr="00693766" w:rsidRDefault="00693766" w:rsidP="00693766">
      <w:pPr>
        <w:numPr>
          <w:ilvl w:val="0"/>
          <w:numId w:val="6"/>
        </w:num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odstąpienia od umowy lub rozwiązanie umowy w trybie natychmiastowym przez Wykonawcę lub Zamawiającego wskutek okoliczności, za które odpowiada Wykonawca w wysokości </w:t>
      </w: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10% całkowitego wynagrodzenia brutto, o którym mowa  w § 4 ust.1,</w:t>
      </w:r>
    </w:p>
    <w:p w:rsidR="00693766" w:rsidRPr="00693766" w:rsidRDefault="00693766" w:rsidP="00693766">
      <w:pPr>
        <w:numPr>
          <w:ilvl w:val="0"/>
          <w:numId w:val="6"/>
        </w:num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nienależytego wykonania umowy w wysokości 1000 zł (słownie: tysiąc zł 00/100), za każdy przypadek naruszenia,</w:t>
      </w:r>
    </w:p>
    <w:p w:rsidR="00693766" w:rsidRPr="00693766" w:rsidRDefault="00693766" w:rsidP="00693766">
      <w:pPr>
        <w:numPr>
          <w:ilvl w:val="0"/>
          <w:numId w:val="6"/>
        </w:num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wypowiedzenia umowy przez Wykonawcę bez zaistnienia ważnych powodów w wysokości 10%  całkowitego wynagrodzenia brutto, o którym mowa w </w:t>
      </w:r>
      <w:bookmarkStart w:id="1" w:name="_Hlk524069324"/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§ </w:t>
      </w:r>
      <w:bookmarkEnd w:id="1"/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4 ust.1.</w:t>
      </w:r>
    </w:p>
    <w:p w:rsidR="00253FC1" w:rsidRDefault="00253FC1" w:rsidP="00693766">
      <w:pPr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Strony zgodnie postanawiają, że Zamawiający będzie uprawniony do umownego potrącenia naliczonych kar umownych z kwoty wymagalnego wynagrodzenia</w:t>
      </w:r>
      <w:r w:rsidR="004E3C21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wykonawcy bez składania odrębnego oświadczenia woli. Termin wymagalności kar umownych przypada następnego dnia po dniu doręczenia wykonawcy oświadczenia zamawiającego o nałożeniu kary i jej podstawie.</w:t>
      </w:r>
    </w:p>
    <w:p w:rsidR="00693766" w:rsidRPr="004E3C21" w:rsidRDefault="00693766" w:rsidP="004E3C21">
      <w:pPr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4E3C21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Za opóźnienie w zapłacie wynagrodzenia umownego Wykonawca naliczać będzie odsetki ustawowe za opóźnienie.</w:t>
      </w:r>
    </w:p>
    <w:p w:rsidR="00693766" w:rsidRPr="00693766" w:rsidRDefault="00693766" w:rsidP="00693766">
      <w:pPr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Strony zastrzegają sobie prawo do odszkodowania uzupełniającego przenoszącego wysokość zastrzeżonych kar umownych do wysokości rzeczywiście poniesionej szkody.</w:t>
      </w:r>
    </w:p>
    <w:p w:rsidR="00693766" w:rsidRPr="00693766" w:rsidRDefault="00693766" w:rsidP="00693766">
      <w:p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:rsidR="00693766" w:rsidRPr="00693766" w:rsidRDefault="00693766" w:rsidP="00693766">
      <w:pPr>
        <w:spacing w:after="0" w:line="360" w:lineRule="auto"/>
        <w:jc w:val="center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</w:pPr>
      <w:bookmarkStart w:id="2" w:name="_Hlk524069234"/>
      <w:r w:rsidRPr="00693766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  <w:t xml:space="preserve">§ </w:t>
      </w:r>
      <w:bookmarkEnd w:id="2"/>
      <w:r w:rsidR="00B86908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  <w:t>7</w:t>
      </w:r>
    </w:p>
    <w:p w:rsidR="00693766" w:rsidRPr="00693766" w:rsidRDefault="00693766" w:rsidP="00693766">
      <w:pPr>
        <w:numPr>
          <w:ilvl w:val="0"/>
          <w:numId w:val="3"/>
        </w:numPr>
        <w:tabs>
          <w:tab w:val="left" w:pos="0"/>
          <w:tab w:val="left" w:pos="360"/>
        </w:tabs>
        <w:spacing w:after="0" w:line="360" w:lineRule="auto"/>
        <w:ind w:left="426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Zamawiającemu przysługuje prawo natychmiastowego rozwiązania umowy przed upływem terminu, na jaki została zawarta wyłącznie w sytuacji wadliwego jej wykonywania przez Wykonawcę. Oświadczenie o natychmiastowym rozwiązaniu umowy może być skierowane po uprzednim, pisemnym wezwaniu do usunięcia uchybień.</w:t>
      </w:r>
    </w:p>
    <w:p w:rsidR="00693766" w:rsidRPr="00693766" w:rsidRDefault="00693766" w:rsidP="00693766">
      <w:pPr>
        <w:numPr>
          <w:ilvl w:val="0"/>
          <w:numId w:val="3"/>
        </w:numPr>
        <w:tabs>
          <w:tab w:val="left" w:pos="0"/>
          <w:tab w:val="left" w:pos="360"/>
        </w:tabs>
        <w:spacing w:after="0" w:line="360" w:lineRule="auto"/>
        <w:ind w:left="426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Stronom umowy przysługuje prawo zakończenia umowy przed terminem, na jaki została zawarta wyłącznie na podstawie zgodnych oświadczeń woli i odrębnego pisemnego porozumienia.</w:t>
      </w:r>
    </w:p>
    <w:p w:rsidR="00693766" w:rsidRPr="00B86908" w:rsidRDefault="00693766" w:rsidP="00693766">
      <w:pPr>
        <w:numPr>
          <w:ilvl w:val="0"/>
          <w:numId w:val="3"/>
        </w:numPr>
        <w:tabs>
          <w:tab w:val="left" w:pos="0"/>
          <w:tab w:val="left" w:pos="360"/>
        </w:tabs>
        <w:spacing w:after="0" w:line="360" w:lineRule="auto"/>
        <w:ind w:left="426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W przypadku wypowiedzenia umowy z ważnych powodów okres wypowiedzeni</w:t>
      </w:r>
      <w:r w:rsidR="003F285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a wynosi </w:t>
      </w: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2 miesiące w okresie miesiąca kalendarzowego.</w:t>
      </w:r>
    </w:p>
    <w:p w:rsidR="00693766" w:rsidRPr="00693766" w:rsidRDefault="00693766" w:rsidP="00693766">
      <w:pPr>
        <w:spacing w:after="0" w:line="360" w:lineRule="auto"/>
        <w:jc w:val="center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  <w:t xml:space="preserve">§ </w:t>
      </w:r>
      <w:r w:rsidR="00B86908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  <w:t>8</w:t>
      </w:r>
    </w:p>
    <w:p w:rsidR="00693766" w:rsidRPr="00B86908" w:rsidRDefault="00693766" w:rsidP="00B869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Wszelkie zmiany niniejszej umowy wymagają formy pisemnej pod rygorem nieważności.</w:t>
      </w: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§ </w:t>
      </w:r>
      <w:r w:rsidR="00B8690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9</w:t>
      </w: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Wykonawca nie może powierzyć wykonania zobowiązań wynikających z niniejszej umowy innemu wykonawcy bez  pisemnej zgody Zamawiającego.</w:t>
      </w: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§ 1</w:t>
      </w:r>
      <w:r w:rsidR="00B8690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0</w:t>
      </w: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pl-PL"/>
        </w:rPr>
        <w:t>W sprawach nieuregulowanych umową zastosowanie mają przepisy kodeksu cywilnego oraz ustawy Prawo Zamówień Publicznych.</w:t>
      </w: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§ 1</w:t>
      </w:r>
      <w:r w:rsidR="00B8690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1</w:t>
      </w: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pl-PL"/>
        </w:rPr>
        <w:t>Spory mogące wyniknąć z realizacji niniejszej umowy będą rozstrzygane przez sąd właściwy dla siedziby Zamawiającego.</w:t>
      </w: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§ 1</w:t>
      </w:r>
      <w:r w:rsidR="00B8690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2</w:t>
      </w:r>
    </w:p>
    <w:p w:rsidR="00693766" w:rsidRPr="00693766" w:rsidRDefault="00693766" w:rsidP="00693766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Zamawiający oświadcza, że Instytucja Zarządzająca – jako administrator danych - powierzyła mu przetwarzanie danych osobowych w związku z realizacją projektu „Zintegrowana animacja społeczna w Bielsku-Białej” współfinansowanego ze środków Europejskiego Funduszu Społecznego w ramach Regionalnego Programu Operacyjnego Województwa Śląskiego 2014-2020 (umowa: UDA-RPSL.09.01.02-24-033B/17-00 z dnia 23.10.2017r.) i gwarantuje, że przetwarzanie jest prowadzone zgodnie z przepisami </w:t>
      </w: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</w:t>
      </w:r>
      <w:r w:rsidR="00763A4A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>z przetwarzaniem danych osobowych</w:t>
      </w: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i w sprawie swobodnego przepływu takich danych oraz uchylenia </w:t>
      </w: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dyrektywy 95/46/WE (ogólne rozporządzenie o ochronie danych) (Dz. Urz. UE L z dnia 4 maja 2016 r. Nr 119, s. 1).</w:t>
      </w:r>
    </w:p>
    <w:p w:rsidR="00693766" w:rsidRPr="00693766" w:rsidRDefault="00693766" w:rsidP="00693766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Zamawiający dokonuje dalszego powierzenia Wykonawcy, jako innemu podmiotowi </w:t>
      </w: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 xml:space="preserve">przetwarzającemu w rozumieniu art. 28 Rozporządzenia, o którym mowa w ust. 1, przetwarzania danych osobowych na zasadach określonych umowie powierzenia przetwarzania danych osobowych stanowiący </w:t>
      </w:r>
      <w:r w:rsidRPr="00693766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  <w:t>Załącznik nr 4</w:t>
      </w: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do niniejszej umowy. </w:t>
      </w:r>
    </w:p>
    <w:p w:rsidR="00693766" w:rsidRPr="00B86908" w:rsidRDefault="00693766" w:rsidP="00B86908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Zamawiający oświadcza, że Instytucja Zarządzająca, o której mowa w umowie wskazanej  </w:t>
      </w: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 xml:space="preserve">w ust. 1, nie wniosła sprzeciwu w zakresie zamiaru powierzenia przetwarzania danych osobowych. </w:t>
      </w: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§ 1</w:t>
      </w:r>
      <w:r w:rsidR="00B8690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3</w:t>
      </w: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Umowę sporządzono w dwóch jednobrzmiących egzemplarzach po jednym dla każdej ze stron.</w:t>
      </w: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:rsidR="00693766" w:rsidRPr="00693766" w:rsidRDefault="00693766" w:rsidP="00693766">
      <w:pPr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16"/>
        <w:gridCol w:w="4537"/>
      </w:tblGrid>
      <w:tr w:rsidR="00693766" w:rsidRPr="00693766" w:rsidTr="00580E46">
        <w:trPr>
          <w:jc w:val="center"/>
        </w:trPr>
        <w:tc>
          <w:tcPr>
            <w:tcW w:w="1316" w:type="dxa"/>
          </w:tcPr>
          <w:p w:rsidR="00693766" w:rsidRPr="00693766" w:rsidRDefault="00693766" w:rsidP="00693766">
            <w:pPr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7" w:type="dxa"/>
          </w:tcPr>
          <w:p w:rsidR="00693766" w:rsidRPr="00693766" w:rsidRDefault="00693766" w:rsidP="00693766">
            <w:pPr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93766" w:rsidRPr="00B86908" w:rsidRDefault="00693766" w:rsidP="00B86908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Wykonawca</w:t>
      </w: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ab/>
      </w: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ab/>
      </w: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ab/>
      </w: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ab/>
      </w: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ab/>
        <w:t xml:space="preserve">                                                          Zamawiający</w:t>
      </w:r>
    </w:p>
    <w:p w:rsidR="00533E5A" w:rsidRDefault="00533E5A" w:rsidP="00F162B5">
      <w:pPr>
        <w:widowControl w:val="0"/>
        <w:autoSpaceDE w:val="0"/>
        <w:autoSpaceDN w:val="0"/>
        <w:spacing w:before="6" w:after="200" w:line="360" w:lineRule="auto"/>
        <w:rPr>
          <w:rFonts w:ascii="Trebuchet MS" w:eastAsia="Arial" w:hAnsi="Trebuchet MS" w:cs="Times New Roman"/>
          <w:b/>
          <w:color w:val="000000"/>
          <w:sz w:val="20"/>
          <w:szCs w:val="20"/>
          <w:lang w:eastAsia="pl-PL" w:bidi="pl-PL"/>
        </w:rPr>
      </w:pPr>
    </w:p>
    <w:p w:rsidR="00693766" w:rsidRPr="00693766" w:rsidRDefault="00693766" w:rsidP="00693766">
      <w:pPr>
        <w:widowControl w:val="0"/>
        <w:autoSpaceDE w:val="0"/>
        <w:autoSpaceDN w:val="0"/>
        <w:spacing w:before="6" w:after="200" w:line="360" w:lineRule="auto"/>
        <w:ind w:left="7080" w:firstLine="433"/>
        <w:rPr>
          <w:rFonts w:ascii="Trebuchet MS" w:eastAsia="Arial" w:hAnsi="Trebuchet MS" w:cs="Times New Roman"/>
          <w:b/>
          <w:color w:val="000000"/>
          <w:sz w:val="20"/>
          <w:szCs w:val="20"/>
          <w:lang w:eastAsia="pl-PL" w:bidi="pl-PL"/>
        </w:rPr>
      </w:pPr>
      <w:r w:rsidRPr="00693766">
        <w:rPr>
          <w:rFonts w:ascii="Trebuchet MS" w:eastAsia="Arial" w:hAnsi="Trebuchet MS" w:cs="Times New Roman"/>
          <w:b/>
          <w:color w:val="000000"/>
          <w:sz w:val="20"/>
          <w:szCs w:val="20"/>
          <w:lang w:eastAsia="pl-PL" w:bidi="pl-PL"/>
        </w:rPr>
        <w:t>Załącznik nr 4</w:t>
      </w:r>
    </w:p>
    <w:tbl>
      <w:tblPr>
        <w:tblW w:w="9748" w:type="dxa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9"/>
        <w:gridCol w:w="6929"/>
      </w:tblGrid>
      <w:tr w:rsidR="00693766" w:rsidRPr="00693766" w:rsidTr="00580E46">
        <w:trPr>
          <w:trHeight w:val="462"/>
        </w:trPr>
        <w:tc>
          <w:tcPr>
            <w:tcW w:w="97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3766" w:rsidRPr="00693766" w:rsidRDefault="00693766" w:rsidP="00693766">
            <w:pPr>
              <w:widowControl w:val="0"/>
              <w:autoSpaceDE w:val="0"/>
              <w:autoSpaceDN w:val="0"/>
              <w:spacing w:before="3" w:after="200" w:line="360" w:lineRule="auto"/>
              <w:jc w:val="center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b/>
                <w:color w:val="000000"/>
                <w:sz w:val="20"/>
                <w:szCs w:val="20"/>
                <w:lang w:eastAsia="pl-PL" w:bidi="pl-PL"/>
              </w:rPr>
              <w:t>Umowa powierzenia przetwarzania danych osobowych</w:t>
            </w:r>
          </w:p>
        </w:tc>
      </w:tr>
      <w:tr w:rsidR="00693766" w:rsidRPr="00693766" w:rsidTr="00580E46">
        <w:trPr>
          <w:trHeight w:val="789"/>
        </w:trPr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3766" w:rsidRPr="00693766" w:rsidRDefault="00693766" w:rsidP="00693766">
            <w:pPr>
              <w:widowControl w:val="0"/>
              <w:autoSpaceDE w:val="0"/>
              <w:autoSpaceDN w:val="0"/>
              <w:spacing w:before="3" w:after="200" w:line="360" w:lineRule="auto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 xml:space="preserve">zawarta w dniu </w:t>
            </w:r>
          </w:p>
        </w:tc>
        <w:tc>
          <w:tcPr>
            <w:tcW w:w="69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3766" w:rsidRPr="00693766" w:rsidRDefault="00693766" w:rsidP="00693766">
            <w:pPr>
              <w:widowControl w:val="0"/>
              <w:autoSpaceDE w:val="0"/>
              <w:autoSpaceDN w:val="0"/>
              <w:spacing w:before="11" w:after="200" w:line="360" w:lineRule="auto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</w:p>
          <w:p w:rsidR="00693766" w:rsidRPr="00693766" w:rsidRDefault="00693766" w:rsidP="00693766">
            <w:pPr>
              <w:widowControl w:val="0"/>
              <w:autoSpaceDE w:val="0"/>
              <w:autoSpaceDN w:val="0"/>
              <w:spacing w:before="11" w:after="200" w:line="360" w:lineRule="auto"/>
              <w:rPr>
                <w:rFonts w:ascii="Trebuchet MS" w:eastAsia="Arial" w:hAnsi="Trebuchet MS" w:cs="Times New Roman"/>
                <w:b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 xml:space="preserve">        </w:t>
            </w:r>
            <w:r w:rsidRPr="00693766">
              <w:rPr>
                <w:rFonts w:ascii="Trebuchet MS" w:eastAsia="Arial" w:hAnsi="Trebuchet MS" w:cs="Times New Roman"/>
                <w:b/>
                <w:color w:val="000000"/>
                <w:sz w:val="20"/>
                <w:szCs w:val="20"/>
                <w:lang w:eastAsia="pl-PL" w:bidi="pl-PL"/>
              </w:rPr>
              <w:t>…………………………………………..</w:t>
            </w:r>
          </w:p>
        </w:tc>
      </w:tr>
      <w:tr w:rsidR="00693766" w:rsidRPr="00693766" w:rsidTr="00580E46">
        <w:trPr>
          <w:trHeight w:val="789"/>
        </w:trPr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3766" w:rsidRPr="00693766" w:rsidRDefault="00693766" w:rsidP="00693766">
            <w:pPr>
              <w:widowControl w:val="0"/>
              <w:autoSpaceDE w:val="0"/>
              <w:autoSpaceDN w:val="0"/>
              <w:spacing w:after="200" w:line="360" w:lineRule="auto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</w:p>
          <w:p w:rsidR="00693766" w:rsidRPr="00693766" w:rsidRDefault="00693766" w:rsidP="00693766">
            <w:pPr>
              <w:widowControl w:val="0"/>
              <w:autoSpaceDE w:val="0"/>
              <w:autoSpaceDN w:val="0"/>
              <w:spacing w:after="200" w:line="360" w:lineRule="auto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 xml:space="preserve">dotycząca umowy zawartej </w:t>
            </w: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br/>
              <w:t>w dniu</w:t>
            </w:r>
          </w:p>
        </w:tc>
        <w:tc>
          <w:tcPr>
            <w:tcW w:w="69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3766" w:rsidRPr="00693766" w:rsidRDefault="00693766" w:rsidP="00693766">
            <w:pPr>
              <w:widowControl w:val="0"/>
              <w:autoSpaceDE w:val="0"/>
              <w:autoSpaceDN w:val="0"/>
              <w:spacing w:before="11" w:after="200" w:line="360" w:lineRule="auto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</w:p>
          <w:p w:rsidR="00693766" w:rsidRPr="00693766" w:rsidRDefault="00693766" w:rsidP="00693766">
            <w:pPr>
              <w:widowControl w:val="0"/>
              <w:autoSpaceDE w:val="0"/>
              <w:autoSpaceDN w:val="0"/>
              <w:spacing w:after="200" w:line="360" w:lineRule="auto"/>
              <w:ind w:left="467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…………………………………………..</w:t>
            </w:r>
          </w:p>
        </w:tc>
      </w:tr>
      <w:tr w:rsidR="00693766" w:rsidRPr="00693766" w:rsidTr="00580E46">
        <w:trPr>
          <w:trHeight w:val="3930"/>
        </w:trPr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3766" w:rsidRPr="00693766" w:rsidRDefault="00693766" w:rsidP="00693766">
            <w:pPr>
              <w:widowControl w:val="0"/>
              <w:autoSpaceDE w:val="0"/>
              <w:autoSpaceDN w:val="0"/>
              <w:spacing w:after="200" w:line="360" w:lineRule="auto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>pomiędzy</w:t>
            </w:r>
          </w:p>
        </w:tc>
        <w:tc>
          <w:tcPr>
            <w:tcW w:w="69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3766" w:rsidRPr="00693766" w:rsidRDefault="00693766" w:rsidP="00693766">
            <w:pPr>
              <w:widowControl w:val="0"/>
              <w:autoSpaceDE w:val="0"/>
              <w:autoSpaceDN w:val="0"/>
              <w:spacing w:before="7" w:after="200" w:line="360" w:lineRule="auto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</w:p>
          <w:p w:rsidR="00693766" w:rsidRPr="00693766" w:rsidRDefault="00693766" w:rsidP="00693766">
            <w:pPr>
              <w:widowControl w:val="0"/>
              <w:autoSpaceDE w:val="0"/>
              <w:autoSpaceDN w:val="0"/>
              <w:spacing w:before="1" w:after="200" w:line="360" w:lineRule="auto"/>
              <w:ind w:right="3980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>BIELSKO-BIAŁA MIASTO NA PRAWACH POWIATU</w:t>
            </w:r>
          </w:p>
          <w:p w:rsidR="00693766" w:rsidRPr="00693766" w:rsidRDefault="00693766" w:rsidP="00693766">
            <w:pPr>
              <w:widowControl w:val="0"/>
              <w:autoSpaceDE w:val="0"/>
              <w:autoSpaceDN w:val="0"/>
              <w:spacing w:after="200" w:line="360" w:lineRule="auto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>pl. Ratuszowy 1</w:t>
            </w:r>
          </w:p>
          <w:p w:rsidR="00693766" w:rsidRPr="00693766" w:rsidRDefault="00693766" w:rsidP="00693766">
            <w:pPr>
              <w:widowControl w:val="0"/>
              <w:autoSpaceDE w:val="0"/>
              <w:autoSpaceDN w:val="0"/>
              <w:spacing w:before="143" w:after="200" w:line="360" w:lineRule="auto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>43-300 Bielsko-Biała</w:t>
            </w:r>
          </w:p>
          <w:p w:rsidR="00693766" w:rsidRPr="00693766" w:rsidRDefault="00693766" w:rsidP="00693766">
            <w:pPr>
              <w:widowControl w:val="0"/>
              <w:autoSpaceDE w:val="0"/>
              <w:autoSpaceDN w:val="0"/>
              <w:spacing w:after="200" w:line="360" w:lineRule="auto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>reprezentowaną przez: ………………………………………………. ……….</w:t>
            </w:r>
          </w:p>
          <w:p w:rsidR="00693766" w:rsidRPr="00693766" w:rsidRDefault="00693766" w:rsidP="00693766">
            <w:pPr>
              <w:widowControl w:val="0"/>
              <w:autoSpaceDE w:val="0"/>
              <w:autoSpaceDN w:val="0"/>
              <w:spacing w:before="1" w:after="200" w:line="360" w:lineRule="auto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t xml:space="preserve">Miejskiego Ośrodka Pomocy Społecznej z siedzibą w Bielsku-Białej </w:t>
            </w:r>
            <w:r w:rsidRPr="0069376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br/>
              <w:t>(43-300)</w:t>
            </w:r>
            <w:r w:rsidRPr="0069376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9376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l-PL"/>
              </w:rPr>
              <w:t>przy ulicy Karola Miarki 11</w:t>
            </w:r>
          </w:p>
          <w:p w:rsidR="00693766" w:rsidRPr="00693766" w:rsidRDefault="00693766" w:rsidP="00693766">
            <w:pPr>
              <w:widowControl w:val="0"/>
              <w:autoSpaceDE w:val="0"/>
              <w:autoSpaceDN w:val="0"/>
              <w:spacing w:after="200" w:line="360" w:lineRule="auto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>zwanym w treści umowy „Powierzającym”,</w:t>
            </w:r>
          </w:p>
        </w:tc>
      </w:tr>
      <w:tr w:rsidR="00693766" w:rsidRPr="00693766" w:rsidTr="00580E46">
        <w:trPr>
          <w:trHeight w:val="4301"/>
        </w:trPr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3766" w:rsidRPr="00693766" w:rsidRDefault="00693766" w:rsidP="00693766">
            <w:pPr>
              <w:widowControl w:val="0"/>
              <w:autoSpaceDE w:val="0"/>
              <w:autoSpaceDN w:val="0"/>
              <w:spacing w:before="1" w:after="200" w:line="360" w:lineRule="auto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>a</w:t>
            </w:r>
          </w:p>
        </w:tc>
        <w:tc>
          <w:tcPr>
            <w:tcW w:w="69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3766" w:rsidRPr="00693766" w:rsidRDefault="00693766" w:rsidP="00693766">
            <w:pPr>
              <w:widowControl w:val="0"/>
              <w:autoSpaceDE w:val="0"/>
              <w:autoSpaceDN w:val="0"/>
              <w:spacing w:before="2" w:after="200" w:line="360" w:lineRule="auto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</w:p>
          <w:p w:rsidR="00693766" w:rsidRPr="00693766" w:rsidRDefault="00693766" w:rsidP="00693766">
            <w:pPr>
              <w:widowControl w:val="0"/>
              <w:autoSpaceDE w:val="0"/>
              <w:autoSpaceDN w:val="0"/>
              <w:spacing w:after="200" w:line="360" w:lineRule="auto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……………………………………………….</w:t>
            </w:r>
          </w:p>
          <w:p w:rsidR="00693766" w:rsidRPr="00693766" w:rsidRDefault="00693766" w:rsidP="00693766">
            <w:pPr>
              <w:widowControl w:val="0"/>
              <w:autoSpaceDE w:val="0"/>
              <w:autoSpaceDN w:val="0"/>
              <w:spacing w:after="200" w:line="360" w:lineRule="auto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……………………………………………….</w:t>
            </w:r>
          </w:p>
          <w:p w:rsidR="00693766" w:rsidRPr="00693766" w:rsidRDefault="00693766" w:rsidP="00693766">
            <w:pPr>
              <w:widowControl w:val="0"/>
              <w:autoSpaceDE w:val="0"/>
              <w:autoSpaceDN w:val="0"/>
              <w:spacing w:after="200" w:line="360" w:lineRule="auto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>(nazwa i adres podmiotu)</w:t>
            </w:r>
          </w:p>
          <w:p w:rsidR="00693766" w:rsidRPr="00693766" w:rsidRDefault="00693766" w:rsidP="00693766">
            <w:pPr>
              <w:widowControl w:val="0"/>
              <w:autoSpaceDE w:val="0"/>
              <w:autoSpaceDN w:val="0"/>
              <w:spacing w:after="200" w:line="360" w:lineRule="auto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>reprezentowaną przez:</w:t>
            </w:r>
          </w:p>
          <w:p w:rsidR="00693766" w:rsidRPr="00693766" w:rsidRDefault="00693766" w:rsidP="00693766">
            <w:pPr>
              <w:widowControl w:val="0"/>
              <w:autoSpaceDE w:val="0"/>
              <w:autoSpaceDN w:val="0"/>
              <w:spacing w:before="1" w:after="200" w:line="360" w:lineRule="auto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>1. ………………………………………………………………………</w:t>
            </w:r>
          </w:p>
          <w:p w:rsidR="00693766" w:rsidRPr="00693766" w:rsidRDefault="00693766" w:rsidP="00693766">
            <w:pPr>
              <w:widowControl w:val="0"/>
              <w:autoSpaceDE w:val="0"/>
              <w:autoSpaceDN w:val="0"/>
              <w:spacing w:after="200" w:line="360" w:lineRule="auto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>2. ………………………………………………………………………</w:t>
            </w:r>
          </w:p>
          <w:p w:rsidR="00693766" w:rsidRPr="00693766" w:rsidRDefault="00693766" w:rsidP="00693766">
            <w:pPr>
              <w:widowControl w:val="0"/>
              <w:autoSpaceDE w:val="0"/>
              <w:autoSpaceDN w:val="0"/>
              <w:spacing w:after="200" w:line="360" w:lineRule="auto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>zwanym w treści umowy „Przetwarzającym”,</w:t>
            </w:r>
          </w:p>
          <w:p w:rsidR="00693766" w:rsidRPr="00693766" w:rsidRDefault="00693766" w:rsidP="00693766">
            <w:pPr>
              <w:widowControl w:val="0"/>
              <w:autoSpaceDE w:val="0"/>
              <w:autoSpaceDN w:val="0"/>
              <w:spacing w:after="200" w:line="360" w:lineRule="auto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>zwanymi również łącznie jako „Strony”.</w:t>
            </w:r>
          </w:p>
        </w:tc>
      </w:tr>
      <w:tr w:rsidR="00693766" w:rsidRPr="00693766" w:rsidTr="00580E46">
        <w:trPr>
          <w:trHeight w:val="2190"/>
        </w:trPr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3766" w:rsidRPr="00693766" w:rsidRDefault="00693766" w:rsidP="00693766">
            <w:pPr>
              <w:widowControl w:val="0"/>
              <w:autoSpaceDE w:val="0"/>
              <w:autoSpaceDN w:val="0"/>
              <w:spacing w:before="1" w:after="200" w:line="360" w:lineRule="auto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>na podstawie</w:t>
            </w:r>
          </w:p>
        </w:tc>
        <w:tc>
          <w:tcPr>
            <w:tcW w:w="69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3766" w:rsidRPr="00693766" w:rsidRDefault="00693766" w:rsidP="00693766">
            <w:pPr>
              <w:widowControl w:val="0"/>
              <w:tabs>
                <w:tab w:val="left" w:pos="184"/>
              </w:tabs>
              <w:autoSpaceDE w:val="0"/>
              <w:autoSpaceDN w:val="0"/>
              <w:spacing w:before="1" w:after="200" w:line="360" w:lineRule="auto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 xml:space="preserve">   art. 28 ust. 2 - 9 Rozporządzenia Parlamentu Europejskiego</w:t>
            </w:r>
          </w:p>
          <w:p w:rsidR="00693766" w:rsidRPr="00693766" w:rsidRDefault="00693766" w:rsidP="00693766">
            <w:pPr>
              <w:widowControl w:val="0"/>
              <w:autoSpaceDE w:val="0"/>
              <w:autoSpaceDN w:val="0"/>
              <w:spacing w:before="34" w:after="200" w:line="360" w:lineRule="auto"/>
              <w:ind w:left="184" w:right="185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>i Rady (UE) 2016/679 z dnia 27 kwietnia 2016 r. w sprawie ochrony osób fizycznych w związku z przetwarzaniem danych osobowych</w:t>
            </w:r>
          </w:p>
          <w:p w:rsidR="00693766" w:rsidRPr="00693766" w:rsidRDefault="00693766" w:rsidP="00693766">
            <w:pPr>
              <w:widowControl w:val="0"/>
              <w:autoSpaceDE w:val="0"/>
              <w:autoSpaceDN w:val="0"/>
              <w:spacing w:before="2" w:after="200" w:line="360" w:lineRule="auto"/>
              <w:ind w:left="184" w:right="388"/>
              <w:jc w:val="both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 xml:space="preserve">i w sprawie swobodnego przepływu takich danych oraz uchylenia dyrektywy 95/46/WE (ogólne rozporządzenie o ochronie danych), </w:t>
            </w: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br/>
              <w:t>Dz. Urz. UE L z dnia 4 maja 2016r. Nr 119, s. 1)</w:t>
            </w:r>
          </w:p>
          <w:p w:rsidR="00693766" w:rsidRPr="00693766" w:rsidRDefault="00693766" w:rsidP="00693766">
            <w:pPr>
              <w:widowControl w:val="0"/>
              <w:autoSpaceDE w:val="0"/>
              <w:autoSpaceDN w:val="0"/>
              <w:spacing w:before="2" w:after="200" w:line="360" w:lineRule="auto"/>
              <w:ind w:left="184" w:right="388"/>
              <w:jc w:val="both"/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</w:pP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>oraz w związku z realizacją umowy o dofinansowanie projektu pn. Zintegrowana Anim</w:t>
            </w:r>
            <w:r w:rsidR="00763A4A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 xml:space="preserve">acja Społeczna w Bielsku-Białej </w:t>
            </w:r>
            <w:r w:rsidRPr="00693766">
              <w:rPr>
                <w:rFonts w:ascii="Trebuchet MS" w:eastAsia="Arial" w:hAnsi="Trebuchet MS" w:cs="Times New Roman"/>
                <w:color w:val="000000"/>
                <w:sz w:val="20"/>
                <w:szCs w:val="20"/>
                <w:lang w:eastAsia="pl-PL" w:bidi="pl-PL"/>
              </w:rPr>
              <w:t>współfinansowanego ze środków Europejskiego Funduszu Społecznego w ramach Regionalnego Programu Operacyjnego Województwa Śląski na lata 2014-2020 o numerze UDA-RPSL.09.01.02-24-033B/17-00, zawarta przez Strony w dniu 23-10-2017r. wraz z późniejszymi aneksami.</w:t>
            </w:r>
          </w:p>
        </w:tc>
      </w:tr>
    </w:tbl>
    <w:p w:rsidR="00693766" w:rsidRPr="00693766" w:rsidRDefault="00693766" w:rsidP="00693766">
      <w:pPr>
        <w:spacing w:after="0" w:line="36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693766" w:rsidRPr="00693766" w:rsidRDefault="00693766" w:rsidP="00693766">
      <w:pPr>
        <w:widowControl w:val="0"/>
        <w:autoSpaceDE w:val="0"/>
        <w:autoSpaceDN w:val="0"/>
        <w:spacing w:before="120" w:after="0" w:line="360" w:lineRule="auto"/>
        <w:jc w:val="both"/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</w:pP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Strony zawierają Umowę o następującej treści:</w:t>
      </w:r>
    </w:p>
    <w:p w:rsidR="00693766" w:rsidRPr="00693766" w:rsidRDefault="00693766" w:rsidP="00693766">
      <w:pPr>
        <w:widowControl w:val="0"/>
        <w:autoSpaceDE w:val="0"/>
        <w:autoSpaceDN w:val="0"/>
        <w:spacing w:before="1" w:after="0" w:line="360" w:lineRule="auto"/>
        <w:rPr>
          <w:rFonts w:ascii="Trebuchet MS" w:eastAsia="Arial" w:hAnsi="Trebuchet MS" w:cs="Times New Roman"/>
          <w:color w:val="FF0000"/>
          <w:sz w:val="20"/>
          <w:szCs w:val="20"/>
          <w:lang w:eastAsia="pl-PL" w:bidi="pl-PL"/>
        </w:rPr>
      </w:pPr>
    </w:p>
    <w:p w:rsidR="00693766" w:rsidRPr="00693766" w:rsidRDefault="00693766" w:rsidP="00693766">
      <w:pPr>
        <w:widowControl w:val="0"/>
        <w:autoSpaceDE w:val="0"/>
        <w:autoSpaceDN w:val="0"/>
        <w:spacing w:after="0" w:line="360" w:lineRule="auto"/>
        <w:ind w:left="2368" w:right="3026"/>
        <w:jc w:val="center"/>
        <w:outlineLvl w:val="0"/>
        <w:rPr>
          <w:rFonts w:ascii="Trebuchet MS" w:eastAsia="Arial" w:hAnsi="Trebuchet MS" w:cs="Times New Roman"/>
          <w:b/>
          <w:bCs/>
          <w:color w:val="000000"/>
          <w:sz w:val="20"/>
          <w:szCs w:val="20"/>
          <w:lang w:eastAsia="pl-PL" w:bidi="pl-PL"/>
        </w:rPr>
      </w:pPr>
      <w:r w:rsidRPr="00693766">
        <w:rPr>
          <w:rFonts w:ascii="Trebuchet MS" w:eastAsia="Arial" w:hAnsi="Trebuchet MS" w:cs="Times New Roman"/>
          <w:b/>
          <w:bCs/>
          <w:color w:val="000000"/>
          <w:sz w:val="20"/>
          <w:szCs w:val="20"/>
          <w:lang w:eastAsia="pl-PL" w:bidi="pl-PL"/>
        </w:rPr>
        <w:t>§ 1</w:t>
      </w:r>
    </w:p>
    <w:p w:rsidR="00693766" w:rsidRPr="00693766" w:rsidRDefault="00693766" w:rsidP="00693766">
      <w:pPr>
        <w:widowControl w:val="0"/>
        <w:autoSpaceDE w:val="0"/>
        <w:autoSpaceDN w:val="0"/>
        <w:spacing w:before="94" w:after="0" w:line="360" w:lineRule="auto"/>
        <w:ind w:left="2368" w:right="3026"/>
        <w:jc w:val="center"/>
        <w:rPr>
          <w:rFonts w:ascii="Trebuchet MS" w:eastAsia="Arial" w:hAnsi="Trebuchet MS" w:cs="Times New Roman"/>
          <w:b/>
          <w:color w:val="000000"/>
          <w:sz w:val="20"/>
          <w:szCs w:val="20"/>
          <w:lang w:eastAsia="pl-PL" w:bidi="pl-PL"/>
        </w:rPr>
      </w:pPr>
      <w:r w:rsidRPr="00693766">
        <w:rPr>
          <w:rFonts w:ascii="Trebuchet MS" w:eastAsia="Arial" w:hAnsi="Trebuchet MS" w:cs="Times New Roman"/>
          <w:b/>
          <w:color w:val="000000"/>
          <w:sz w:val="20"/>
          <w:szCs w:val="20"/>
          <w:lang w:eastAsia="pl-PL" w:bidi="pl-PL"/>
        </w:rPr>
        <w:t>Definicje</w:t>
      </w:r>
    </w:p>
    <w:p w:rsidR="00693766" w:rsidRPr="00693766" w:rsidRDefault="00693766" w:rsidP="00693766">
      <w:pPr>
        <w:widowControl w:val="0"/>
        <w:autoSpaceDE w:val="0"/>
        <w:autoSpaceDN w:val="0"/>
        <w:spacing w:before="160" w:after="0" w:line="360" w:lineRule="auto"/>
        <w:ind w:left="116"/>
        <w:jc w:val="both"/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</w:pP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Dla potrzeb niniejszej umowy, Strony ustalają następujące znaczenie niżej wymienionych pojęć:</w:t>
      </w:r>
    </w:p>
    <w:p w:rsidR="00693766" w:rsidRPr="00693766" w:rsidRDefault="00693766" w:rsidP="00693766">
      <w:pPr>
        <w:widowControl w:val="0"/>
        <w:autoSpaceDE w:val="0"/>
        <w:autoSpaceDN w:val="0"/>
        <w:spacing w:before="160" w:after="0" w:line="360" w:lineRule="auto"/>
        <w:ind w:left="116"/>
        <w:jc w:val="both"/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</w:pPr>
    </w:p>
    <w:p w:rsidR="00693766" w:rsidRPr="00693766" w:rsidRDefault="00693766" w:rsidP="00693766">
      <w:pPr>
        <w:numPr>
          <w:ilvl w:val="1"/>
          <w:numId w:val="10"/>
        </w:numPr>
        <w:spacing w:after="200" w:line="360" w:lineRule="auto"/>
        <w:jc w:val="both"/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</w:pP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 xml:space="preserve">  </w:t>
      </w:r>
      <w:r w:rsidRPr="00693766">
        <w:rPr>
          <w:rFonts w:ascii="Trebuchet MS" w:eastAsia="Arial" w:hAnsi="Trebuchet MS" w:cs="Times New Roman"/>
          <w:b/>
          <w:color w:val="000000"/>
          <w:sz w:val="20"/>
          <w:szCs w:val="20"/>
          <w:lang w:eastAsia="pl-PL" w:bidi="pl-PL"/>
        </w:rPr>
        <w:t>Administrator/Powierzający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 xml:space="preserve"> - oznacza podmiot, który samodzielnie lub wspólnie z innymi             ustala cele i sposoby przetwarzania danych osobowych oraz decyduje o środkach przetwarzania danych osobowych; </w:t>
      </w:r>
    </w:p>
    <w:p w:rsidR="00693766" w:rsidRPr="00693766" w:rsidRDefault="00693766" w:rsidP="00693766">
      <w:pPr>
        <w:widowControl w:val="0"/>
        <w:numPr>
          <w:ilvl w:val="1"/>
          <w:numId w:val="10"/>
        </w:numPr>
        <w:tabs>
          <w:tab w:val="left" w:pos="837"/>
        </w:tabs>
        <w:autoSpaceDE w:val="0"/>
        <w:autoSpaceDN w:val="0"/>
        <w:spacing w:before="157" w:after="0" w:line="360" w:lineRule="auto"/>
        <w:jc w:val="both"/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</w:pPr>
      <w:r w:rsidRPr="00693766">
        <w:rPr>
          <w:rFonts w:ascii="Trebuchet MS" w:eastAsia="Arial" w:hAnsi="Trebuchet MS" w:cs="Times New Roman"/>
          <w:b/>
          <w:color w:val="000000"/>
          <w:sz w:val="20"/>
          <w:szCs w:val="20"/>
          <w:lang w:eastAsia="pl-PL" w:bidi="pl-PL"/>
        </w:rPr>
        <w:t xml:space="preserve">Dane osobowe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– oznaczają wszelkie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</w:t>
      </w:r>
      <w:r w:rsidRPr="00693766">
        <w:rPr>
          <w:rFonts w:ascii="Trebuchet MS" w:eastAsia="Arial" w:hAnsi="Trebuchet MS" w:cs="Times New Roman"/>
          <w:color w:val="000000"/>
          <w:spacing w:val="-14"/>
          <w:sz w:val="20"/>
          <w:szCs w:val="20"/>
          <w:lang w:eastAsia="pl-PL" w:bidi="pl-PL"/>
        </w:rPr>
        <w:t xml:space="preserve">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osoby;</w:t>
      </w:r>
    </w:p>
    <w:p w:rsidR="00693766" w:rsidRPr="00693766" w:rsidRDefault="00693766" w:rsidP="00693766">
      <w:pPr>
        <w:widowControl w:val="0"/>
        <w:numPr>
          <w:ilvl w:val="1"/>
          <w:numId w:val="10"/>
        </w:numPr>
        <w:tabs>
          <w:tab w:val="left" w:pos="837"/>
        </w:tabs>
        <w:autoSpaceDE w:val="0"/>
        <w:autoSpaceDN w:val="0"/>
        <w:spacing w:before="157" w:after="0" w:line="360" w:lineRule="auto"/>
        <w:jc w:val="both"/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</w:pPr>
      <w:r w:rsidRPr="006937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 xml:space="preserve">Podmiot przetwarzający </w:t>
      </w: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- oznacza osobę fizyczną lub prawną, organ publiczny, jednostkę lub inny podmiot, który przetwarza dane osobowe w imieniu administratora</w:t>
      </w:r>
    </w:p>
    <w:p w:rsidR="00693766" w:rsidRPr="00693766" w:rsidRDefault="00693766" w:rsidP="00693766">
      <w:pPr>
        <w:widowControl w:val="0"/>
        <w:numPr>
          <w:ilvl w:val="1"/>
          <w:numId w:val="10"/>
        </w:numPr>
        <w:tabs>
          <w:tab w:val="left" w:pos="837"/>
        </w:tabs>
        <w:autoSpaceDE w:val="0"/>
        <w:autoSpaceDN w:val="0"/>
        <w:spacing w:before="157" w:after="0" w:line="360" w:lineRule="auto"/>
        <w:jc w:val="both"/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</w:pPr>
      <w:r w:rsidRPr="00693766">
        <w:rPr>
          <w:rFonts w:ascii="Trebuchet MS" w:eastAsia="Arial" w:hAnsi="Trebuchet MS" w:cs="Times New Roman"/>
          <w:b/>
          <w:color w:val="000000"/>
          <w:sz w:val="20"/>
          <w:szCs w:val="20"/>
          <w:lang w:eastAsia="pl-PL" w:bidi="pl-PL"/>
        </w:rPr>
        <w:t xml:space="preserve">Przetwarzanie danych osobowych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– wszelkie operacje lub zestaw operacji wykonywanych na danych osobowych lub zestawach Danych osobowych, w sposób zautomatyzowany</w:t>
      </w:r>
      <w:r w:rsidRPr="00693766">
        <w:rPr>
          <w:rFonts w:ascii="Trebuchet MS" w:eastAsia="Arial" w:hAnsi="Trebuchet MS" w:cs="Times New Roman"/>
          <w:color w:val="000000"/>
          <w:spacing w:val="-9"/>
          <w:sz w:val="20"/>
          <w:szCs w:val="20"/>
          <w:lang w:eastAsia="pl-PL" w:bidi="pl-PL"/>
        </w:rPr>
        <w:t xml:space="preserve">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lub</w:t>
      </w:r>
      <w:r w:rsidRPr="00693766">
        <w:rPr>
          <w:rFonts w:ascii="Trebuchet MS" w:eastAsia="Arial" w:hAnsi="Trebuchet MS" w:cs="Times New Roman"/>
          <w:color w:val="000000"/>
          <w:spacing w:val="-7"/>
          <w:sz w:val="20"/>
          <w:szCs w:val="20"/>
          <w:lang w:eastAsia="pl-PL" w:bidi="pl-PL"/>
        </w:rPr>
        <w:t xml:space="preserve">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niezautomatyzowany</w:t>
      </w:r>
      <w:r w:rsidRPr="00693766">
        <w:rPr>
          <w:rFonts w:ascii="Trebuchet MS" w:eastAsia="Arial" w:hAnsi="Trebuchet MS" w:cs="Times New Roman"/>
          <w:color w:val="000000"/>
          <w:spacing w:val="-6"/>
          <w:sz w:val="20"/>
          <w:szCs w:val="20"/>
          <w:lang w:eastAsia="pl-PL" w:bidi="pl-PL"/>
        </w:rPr>
        <w:t xml:space="preserve">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takie</w:t>
      </w:r>
      <w:r w:rsidRPr="00693766">
        <w:rPr>
          <w:rFonts w:ascii="Trebuchet MS" w:eastAsia="Arial" w:hAnsi="Trebuchet MS" w:cs="Times New Roman"/>
          <w:color w:val="000000"/>
          <w:spacing w:val="-7"/>
          <w:sz w:val="20"/>
          <w:szCs w:val="20"/>
          <w:lang w:eastAsia="pl-PL" w:bidi="pl-PL"/>
        </w:rPr>
        <w:t xml:space="preserve">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jak</w:t>
      </w:r>
      <w:r w:rsidRPr="00693766">
        <w:rPr>
          <w:rFonts w:ascii="Trebuchet MS" w:eastAsia="Arial" w:hAnsi="Trebuchet MS" w:cs="Times New Roman"/>
          <w:color w:val="000000"/>
          <w:spacing w:val="-6"/>
          <w:sz w:val="20"/>
          <w:szCs w:val="20"/>
          <w:lang w:eastAsia="pl-PL" w:bidi="pl-PL"/>
        </w:rPr>
        <w:t xml:space="preserve">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zbieranie,</w:t>
      </w:r>
      <w:r w:rsidRPr="00693766">
        <w:rPr>
          <w:rFonts w:ascii="Trebuchet MS" w:eastAsia="Arial" w:hAnsi="Trebuchet MS" w:cs="Times New Roman"/>
          <w:color w:val="000000"/>
          <w:spacing w:val="-8"/>
          <w:sz w:val="20"/>
          <w:szCs w:val="20"/>
          <w:lang w:eastAsia="pl-PL" w:bidi="pl-PL"/>
        </w:rPr>
        <w:t xml:space="preserve">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utrwalanie,</w:t>
      </w:r>
      <w:r w:rsidRPr="00693766">
        <w:rPr>
          <w:rFonts w:ascii="Trebuchet MS" w:eastAsia="Arial" w:hAnsi="Trebuchet MS" w:cs="Times New Roman"/>
          <w:color w:val="000000"/>
          <w:spacing w:val="-7"/>
          <w:sz w:val="20"/>
          <w:szCs w:val="20"/>
          <w:lang w:eastAsia="pl-PL" w:bidi="pl-PL"/>
        </w:rPr>
        <w:t xml:space="preserve">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:rsidR="00693766" w:rsidRPr="00693766" w:rsidRDefault="00693766" w:rsidP="00693766">
      <w:pPr>
        <w:widowControl w:val="0"/>
        <w:numPr>
          <w:ilvl w:val="1"/>
          <w:numId w:val="10"/>
        </w:numPr>
        <w:tabs>
          <w:tab w:val="left" w:pos="830"/>
        </w:tabs>
        <w:autoSpaceDE w:val="0"/>
        <w:autoSpaceDN w:val="0"/>
        <w:spacing w:before="157" w:after="0" w:line="360" w:lineRule="auto"/>
        <w:ind w:right="771"/>
        <w:jc w:val="both"/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</w:pPr>
      <w:r w:rsidRPr="00693766">
        <w:rPr>
          <w:rFonts w:ascii="Trebuchet MS" w:eastAsia="Arial" w:hAnsi="Trebuchet MS" w:cs="Times New Roman"/>
          <w:b/>
          <w:color w:val="000000"/>
          <w:sz w:val="20"/>
          <w:szCs w:val="20"/>
          <w:lang w:eastAsia="pl-PL" w:bidi="pl-PL"/>
        </w:rPr>
        <w:t xml:space="preserve">Umowa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– niniejsza umowa powierzenia przetwarzania danych</w:t>
      </w:r>
      <w:r w:rsidRPr="00693766">
        <w:rPr>
          <w:rFonts w:ascii="Trebuchet MS" w:eastAsia="Arial" w:hAnsi="Trebuchet MS" w:cs="Times New Roman"/>
          <w:color w:val="000000"/>
          <w:spacing w:val="-8"/>
          <w:sz w:val="20"/>
          <w:szCs w:val="20"/>
          <w:lang w:eastAsia="pl-PL" w:bidi="pl-PL"/>
        </w:rPr>
        <w:t xml:space="preserve">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osobowych;</w:t>
      </w:r>
    </w:p>
    <w:p w:rsidR="00693766" w:rsidRPr="00693766" w:rsidRDefault="00693766" w:rsidP="00693766">
      <w:pPr>
        <w:widowControl w:val="0"/>
        <w:numPr>
          <w:ilvl w:val="1"/>
          <w:numId w:val="10"/>
        </w:numPr>
        <w:tabs>
          <w:tab w:val="left" w:pos="830"/>
        </w:tabs>
        <w:autoSpaceDE w:val="0"/>
        <w:autoSpaceDN w:val="0"/>
        <w:spacing w:before="157" w:after="0" w:line="360" w:lineRule="auto"/>
        <w:jc w:val="both"/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</w:pPr>
      <w:r w:rsidRPr="00693766">
        <w:rPr>
          <w:rFonts w:ascii="Trebuchet MS" w:eastAsia="Arial" w:hAnsi="Trebuchet MS" w:cs="Times New Roman"/>
          <w:b/>
          <w:color w:val="000000"/>
          <w:sz w:val="20"/>
          <w:szCs w:val="20"/>
          <w:lang w:eastAsia="pl-PL" w:bidi="pl-PL"/>
        </w:rPr>
        <w:t xml:space="preserve">Umowa podstawowa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– umowa z dnia ……………………. dla której umowa powierzenia przetwarzania danych</w:t>
      </w:r>
      <w:r w:rsidRPr="00693766">
        <w:rPr>
          <w:rFonts w:ascii="Trebuchet MS" w:eastAsia="Arial" w:hAnsi="Trebuchet MS" w:cs="Times New Roman"/>
          <w:color w:val="000000"/>
          <w:spacing w:val="-8"/>
          <w:sz w:val="20"/>
          <w:szCs w:val="20"/>
          <w:lang w:eastAsia="pl-PL" w:bidi="pl-PL"/>
        </w:rPr>
        <w:t xml:space="preserve">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osobowych stanowi Załącznik nr 4;</w:t>
      </w:r>
    </w:p>
    <w:p w:rsidR="00693766" w:rsidRPr="00693766" w:rsidRDefault="00693766" w:rsidP="00693766">
      <w:pPr>
        <w:widowControl w:val="0"/>
        <w:numPr>
          <w:ilvl w:val="1"/>
          <w:numId w:val="10"/>
        </w:numPr>
        <w:tabs>
          <w:tab w:val="left" w:pos="830"/>
        </w:tabs>
        <w:autoSpaceDE w:val="0"/>
        <w:autoSpaceDN w:val="0"/>
        <w:spacing w:before="157" w:after="0" w:line="360" w:lineRule="auto"/>
        <w:jc w:val="both"/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</w:pPr>
      <w:r w:rsidRPr="00693766">
        <w:rPr>
          <w:rFonts w:ascii="Trebuchet MS" w:eastAsia="Arial" w:hAnsi="Trebuchet MS" w:cs="Times New Roman"/>
          <w:b/>
          <w:color w:val="000000"/>
          <w:sz w:val="20"/>
          <w:szCs w:val="20"/>
          <w:lang w:eastAsia="pl-PL" w:bidi="pl-PL"/>
        </w:rPr>
        <w:t xml:space="preserve">Umowa główna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 xml:space="preserve">– umowa o dofinansowanie projektu pn. Zintegrowana Animacja Społeczna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br/>
        <w:t xml:space="preserve">w Bielsku-Białej współfinansowanego ze środków Europejskiego Funduszu Społecznego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br/>
        <w:t xml:space="preserve">w ramach Regionalnego Programu Operacyjnego Województwa Śląski na lata 2014-2020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br/>
        <w:t>o numerze UDA-RPSL.09.01.02-24-033B/17-00, zawarta przez Strony w dniu 23-10-2017r. wraz z późniejszymi aneksami.</w:t>
      </w:r>
    </w:p>
    <w:p w:rsidR="00693766" w:rsidRPr="00693766" w:rsidRDefault="00693766" w:rsidP="00693766">
      <w:pPr>
        <w:widowControl w:val="0"/>
        <w:numPr>
          <w:ilvl w:val="1"/>
          <w:numId w:val="10"/>
        </w:numPr>
        <w:tabs>
          <w:tab w:val="left" w:pos="837"/>
        </w:tabs>
        <w:autoSpaceDE w:val="0"/>
        <w:autoSpaceDN w:val="0"/>
        <w:spacing w:before="157" w:after="0" w:line="360" w:lineRule="auto"/>
        <w:jc w:val="both"/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</w:pPr>
      <w:r w:rsidRPr="00693766">
        <w:rPr>
          <w:rFonts w:ascii="Trebuchet MS" w:eastAsia="Arial" w:hAnsi="Trebuchet MS" w:cs="Times New Roman"/>
          <w:b/>
          <w:color w:val="000000"/>
          <w:sz w:val="20"/>
          <w:szCs w:val="20"/>
          <w:lang w:eastAsia="pl-PL" w:bidi="pl-PL"/>
        </w:rPr>
        <w:t xml:space="preserve">RODO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- rozporządzenie Parlamentu Europejskiego i Rady (UE) 2016/679 z dnia 27 kwietnia 2016 r. w sprawie ochrony osób fizycznych w związku z przetwarzaniem danych osobowych</w:t>
      </w:r>
      <w:r w:rsidRPr="00693766">
        <w:rPr>
          <w:rFonts w:ascii="Trebuchet MS" w:eastAsia="Arial" w:hAnsi="Trebuchet MS" w:cs="Times New Roman"/>
          <w:color w:val="000000"/>
          <w:spacing w:val="16"/>
          <w:sz w:val="20"/>
          <w:szCs w:val="20"/>
          <w:lang w:eastAsia="pl-PL" w:bidi="pl-PL"/>
        </w:rPr>
        <w:t xml:space="preserve">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i</w:t>
      </w:r>
      <w:r w:rsidRPr="00693766">
        <w:rPr>
          <w:rFonts w:ascii="Trebuchet MS" w:eastAsia="Arial" w:hAnsi="Trebuchet MS" w:cs="Times New Roman"/>
          <w:color w:val="000000"/>
          <w:spacing w:val="16"/>
          <w:sz w:val="20"/>
          <w:szCs w:val="20"/>
          <w:lang w:eastAsia="pl-PL" w:bidi="pl-PL"/>
        </w:rPr>
        <w:t xml:space="preserve">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w</w:t>
      </w:r>
      <w:r w:rsidRPr="00693766">
        <w:rPr>
          <w:rFonts w:ascii="Trebuchet MS" w:eastAsia="Arial" w:hAnsi="Trebuchet MS" w:cs="Times New Roman"/>
          <w:color w:val="000000"/>
          <w:spacing w:val="16"/>
          <w:sz w:val="20"/>
          <w:szCs w:val="20"/>
          <w:lang w:eastAsia="pl-PL" w:bidi="pl-PL"/>
        </w:rPr>
        <w:t xml:space="preserve">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sprawie</w:t>
      </w:r>
      <w:r w:rsidRPr="00693766">
        <w:rPr>
          <w:rFonts w:ascii="Trebuchet MS" w:eastAsia="Arial" w:hAnsi="Trebuchet MS" w:cs="Times New Roman"/>
          <w:color w:val="000000"/>
          <w:spacing w:val="16"/>
          <w:sz w:val="20"/>
          <w:szCs w:val="20"/>
          <w:lang w:eastAsia="pl-PL" w:bidi="pl-PL"/>
        </w:rPr>
        <w:t xml:space="preserve">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swobodnego</w:t>
      </w:r>
      <w:r w:rsidRPr="00693766">
        <w:rPr>
          <w:rFonts w:ascii="Trebuchet MS" w:eastAsia="Arial" w:hAnsi="Trebuchet MS" w:cs="Times New Roman"/>
          <w:color w:val="000000"/>
          <w:spacing w:val="14"/>
          <w:sz w:val="20"/>
          <w:szCs w:val="20"/>
          <w:lang w:eastAsia="pl-PL" w:bidi="pl-PL"/>
        </w:rPr>
        <w:t xml:space="preserve">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przepływu</w:t>
      </w:r>
      <w:r w:rsidRPr="00693766">
        <w:rPr>
          <w:rFonts w:ascii="Trebuchet MS" w:eastAsia="Arial" w:hAnsi="Trebuchet MS" w:cs="Times New Roman"/>
          <w:color w:val="000000"/>
          <w:spacing w:val="16"/>
          <w:sz w:val="20"/>
          <w:szCs w:val="20"/>
          <w:lang w:eastAsia="pl-PL" w:bidi="pl-PL"/>
        </w:rPr>
        <w:t xml:space="preserve">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takich</w:t>
      </w:r>
      <w:r w:rsidRPr="00693766">
        <w:rPr>
          <w:rFonts w:ascii="Trebuchet MS" w:eastAsia="Arial" w:hAnsi="Trebuchet MS" w:cs="Times New Roman"/>
          <w:color w:val="000000"/>
          <w:spacing w:val="14"/>
          <w:sz w:val="20"/>
          <w:szCs w:val="20"/>
          <w:lang w:eastAsia="pl-PL" w:bidi="pl-PL"/>
        </w:rPr>
        <w:t xml:space="preserve">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danych</w:t>
      </w:r>
      <w:r w:rsidRPr="00693766">
        <w:rPr>
          <w:rFonts w:ascii="Trebuchet MS" w:eastAsia="Arial" w:hAnsi="Trebuchet MS" w:cs="Times New Roman"/>
          <w:color w:val="000000"/>
          <w:spacing w:val="16"/>
          <w:sz w:val="20"/>
          <w:szCs w:val="20"/>
          <w:lang w:eastAsia="pl-PL" w:bidi="pl-PL"/>
        </w:rPr>
        <w:t xml:space="preserve">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oraz</w:t>
      </w:r>
      <w:r w:rsidRPr="00693766">
        <w:rPr>
          <w:rFonts w:ascii="Trebuchet MS" w:eastAsia="Arial" w:hAnsi="Trebuchet MS" w:cs="Times New Roman"/>
          <w:color w:val="000000"/>
          <w:spacing w:val="13"/>
          <w:sz w:val="20"/>
          <w:szCs w:val="20"/>
          <w:lang w:eastAsia="pl-PL" w:bidi="pl-PL"/>
        </w:rPr>
        <w:t xml:space="preserve">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uchylenia</w:t>
      </w:r>
      <w:r w:rsidRPr="00693766">
        <w:rPr>
          <w:rFonts w:ascii="Trebuchet MS" w:eastAsia="Arial" w:hAnsi="Trebuchet MS" w:cs="Times New Roman"/>
          <w:color w:val="000000"/>
          <w:spacing w:val="16"/>
          <w:sz w:val="20"/>
          <w:szCs w:val="20"/>
          <w:lang w:eastAsia="pl-PL" w:bidi="pl-PL"/>
        </w:rPr>
        <w:t xml:space="preserve"> </w:t>
      </w:r>
      <w:r w:rsidRPr="00693766">
        <w:rPr>
          <w:rFonts w:ascii="Trebuchet MS" w:eastAsia="Arial" w:hAnsi="Trebuchet MS" w:cs="Times New Roman"/>
          <w:color w:val="000000"/>
          <w:sz w:val="20"/>
          <w:szCs w:val="20"/>
          <w:lang w:eastAsia="pl-PL" w:bidi="pl-PL"/>
        </w:rPr>
        <w:t>dyrektywy 95/46/WE (ogólne rozporządzenie o ochronie danych), Dz. Urz. UE L 119 z 4 maja 2016 r. wraz ze sprostowaniem z dnia 19.04.2018r.</w:t>
      </w:r>
    </w:p>
    <w:p w:rsidR="00693766" w:rsidRPr="00693766" w:rsidRDefault="00693766" w:rsidP="00693766">
      <w:pPr>
        <w:widowControl w:val="0"/>
        <w:autoSpaceDE w:val="0"/>
        <w:autoSpaceDN w:val="0"/>
        <w:spacing w:before="184" w:after="0" w:line="360" w:lineRule="auto"/>
        <w:jc w:val="center"/>
        <w:outlineLvl w:val="0"/>
        <w:rPr>
          <w:rFonts w:ascii="Trebuchet MS" w:eastAsia="Arial" w:hAnsi="Trebuchet MS" w:cs="Times New Roman"/>
          <w:b/>
          <w:bCs/>
          <w:color w:val="000000"/>
          <w:sz w:val="20"/>
          <w:szCs w:val="20"/>
          <w:lang w:eastAsia="pl-PL" w:bidi="pl-PL"/>
        </w:rPr>
      </w:pPr>
      <w:r w:rsidRPr="00693766">
        <w:rPr>
          <w:rFonts w:ascii="Trebuchet MS" w:eastAsia="Arial" w:hAnsi="Trebuchet MS" w:cs="Times New Roman"/>
          <w:b/>
          <w:bCs/>
          <w:color w:val="000000"/>
          <w:sz w:val="20"/>
          <w:szCs w:val="20"/>
          <w:lang w:eastAsia="pl-PL" w:bidi="pl-PL"/>
        </w:rPr>
        <w:t>§ 2</w:t>
      </w:r>
    </w:p>
    <w:p w:rsidR="00693766" w:rsidRPr="00693766" w:rsidRDefault="00693766" w:rsidP="00693766">
      <w:pPr>
        <w:widowControl w:val="0"/>
        <w:autoSpaceDE w:val="0"/>
        <w:autoSpaceDN w:val="0"/>
        <w:spacing w:before="36" w:after="0" w:line="360" w:lineRule="auto"/>
        <w:jc w:val="center"/>
        <w:rPr>
          <w:rFonts w:ascii="Trebuchet MS" w:eastAsia="Arial" w:hAnsi="Trebuchet MS" w:cs="Times New Roman"/>
          <w:b/>
          <w:color w:val="000000"/>
          <w:sz w:val="20"/>
          <w:szCs w:val="20"/>
          <w:lang w:eastAsia="pl-PL" w:bidi="pl-PL"/>
        </w:rPr>
      </w:pPr>
      <w:r w:rsidRPr="00693766">
        <w:rPr>
          <w:rFonts w:ascii="Trebuchet MS" w:eastAsia="Arial" w:hAnsi="Trebuchet MS" w:cs="Times New Roman"/>
          <w:b/>
          <w:color w:val="000000"/>
          <w:sz w:val="20"/>
          <w:szCs w:val="20"/>
          <w:lang w:eastAsia="pl-PL" w:bidi="pl-PL"/>
        </w:rPr>
        <w:t>Oświadczenia  i obowiązki Stron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</w:p>
    <w:p w:rsidR="00693766" w:rsidRPr="00693766" w:rsidRDefault="00693766" w:rsidP="00693766">
      <w:pPr>
        <w:numPr>
          <w:ilvl w:val="0"/>
          <w:numId w:val="14"/>
        </w:numPr>
        <w:autoSpaceDE w:val="0"/>
        <w:autoSpaceDN w:val="0"/>
        <w:adjustRightInd w:val="0"/>
        <w:spacing w:after="47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>Strony oświadczają, że w związku z zawarciem Umowy podstawowej, zawierają niniejszą Umowę w trybie art. 28 ust 3 RODO w celu wykonania obowiązków, o których mowa w RODO.</w:t>
      </w:r>
    </w:p>
    <w:p w:rsidR="00693766" w:rsidRPr="00693766" w:rsidRDefault="00693766" w:rsidP="00693766">
      <w:pPr>
        <w:numPr>
          <w:ilvl w:val="0"/>
          <w:numId w:val="14"/>
        </w:numPr>
        <w:autoSpaceDE w:val="0"/>
        <w:autoSpaceDN w:val="0"/>
        <w:adjustRightInd w:val="0"/>
        <w:spacing w:after="47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Powierzający oświadcza, że spełnia warunki legalności przetwarzania danych osobowych, jak również, że jest uprawniony do powierzenia danych osobowych. </w:t>
      </w:r>
    </w:p>
    <w:p w:rsidR="00693766" w:rsidRPr="00693766" w:rsidRDefault="00693766" w:rsidP="00693766">
      <w:pPr>
        <w:numPr>
          <w:ilvl w:val="0"/>
          <w:numId w:val="14"/>
        </w:numPr>
        <w:autoSpaceDE w:val="0"/>
        <w:autoSpaceDN w:val="0"/>
        <w:adjustRightInd w:val="0"/>
        <w:spacing w:after="47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Przetwarzający oświadcza, iż dysponuje odpowiednimi środkami technicznymi </w:t>
      </w: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br/>
        <w:t xml:space="preserve">i organizacyjnymi, doświadczeniem, wiedzą i wykwalifikowanym personelem, umożliwiającymi mu prawidłowe wykonanie niniejszej Umowy, spełnienie wymogów RODO oraz gwarantuje ochronę praw osób, których dane dotyczą. </w:t>
      </w:r>
    </w:p>
    <w:p w:rsidR="00693766" w:rsidRPr="00693766" w:rsidRDefault="00693766" w:rsidP="00693766">
      <w:pPr>
        <w:numPr>
          <w:ilvl w:val="0"/>
          <w:numId w:val="14"/>
        </w:numPr>
        <w:autoSpaceDE w:val="0"/>
        <w:autoSpaceDN w:val="0"/>
        <w:adjustRightInd w:val="0"/>
        <w:spacing w:after="47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Powierzający zobowiązuje Przetwarzającego do wprowadzenia odpowiednich dokumentów regulujących zasady ochrony danych osobowych i zobowiązuje go do ich stosowania, w tym klauzuli informacyjnej zgodnej z art. 13 – 14 RODO. </w:t>
      </w:r>
    </w:p>
    <w:p w:rsidR="00693766" w:rsidRPr="00693766" w:rsidRDefault="00693766" w:rsidP="00693766">
      <w:pPr>
        <w:numPr>
          <w:ilvl w:val="0"/>
          <w:numId w:val="14"/>
        </w:numPr>
        <w:autoSpaceDE w:val="0"/>
        <w:autoSpaceDN w:val="0"/>
        <w:adjustRightInd w:val="0"/>
        <w:spacing w:after="47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Powierzający zobowiązuje Przetwarzającego do przeprowadzenia co najmniej jednego szkolenia pracowników zaangażowanych w realizację projektu, w zakresie przetwarzania danych osobowych, przed ich przystąpieniem do realizacji projektu. </w:t>
      </w:r>
    </w:p>
    <w:p w:rsidR="00693766" w:rsidRPr="00693766" w:rsidRDefault="00693766" w:rsidP="00693766">
      <w:pPr>
        <w:numPr>
          <w:ilvl w:val="0"/>
          <w:numId w:val="14"/>
        </w:numPr>
        <w:autoSpaceDE w:val="0"/>
        <w:autoSpaceDN w:val="0"/>
        <w:adjustRightInd w:val="0"/>
        <w:spacing w:after="47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Powierzający zobowiązuje Przetwarzającego do poinformowania powierzającego o fakcie powołania inspektora ochrony danych osobowych i przekazania jego danych kontaktowych (jeśli dotyczy). </w:t>
      </w:r>
    </w:p>
    <w:p w:rsidR="00693766" w:rsidRPr="00693766" w:rsidRDefault="00693766" w:rsidP="00693766">
      <w:pPr>
        <w:numPr>
          <w:ilvl w:val="0"/>
          <w:numId w:val="14"/>
        </w:numPr>
        <w:autoSpaceDE w:val="0"/>
        <w:autoSpaceDN w:val="0"/>
        <w:adjustRightInd w:val="0"/>
        <w:spacing w:after="47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Powierzający zobowiązuje Przetwarzającego do okresowych (nie rzadziej niż raz na pół roku) przeglądów obowiązujących procedur w zakresie ochrony danych osobowych, w szczególności </w:t>
      </w: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br/>
        <w:t>w kontekście ich adekwatności do zidentyfikowanego ryzyka oraz faktu przestrzegania ich przez wszystkie osoby zaangażowane. Z czynności niniejszej należy sporządzić pisemny raport.</w:t>
      </w:r>
    </w:p>
    <w:p w:rsidR="00693766" w:rsidRPr="00693766" w:rsidRDefault="00693766" w:rsidP="00693766">
      <w:pPr>
        <w:numPr>
          <w:ilvl w:val="0"/>
          <w:numId w:val="14"/>
        </w:numPr>
        <w:autoSpaceDE w:val="0"/>
        <w:autoSpaceDN w:val="0"/>
        <w:adjustRightInd w:val="0"/>
        <w:spacing w:after="47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Powierzający zobowiązuje Przetwarzającego do przetwarzania danych osobowych wyłącznie przy użyciu sprzętu wyposażonego w oprogramowanie antywirusowe. </w:t>
      </w:r>
    </w:p>
    <w:p w:rsidR="00693766" w:rsidRPr="00693766" w:rsidRDefault="00693766" w:rsidP="00693766">
      <w:pPr>
        <w:numPr>
          <w:ilvl w:val="0"/>
          <w:numId w:val="14"/>
        </w:numPr>
        <w:autoSpaceDE w:val="0"/>
        <w:autoSpaceDN w:val="0"/>
        <w:adjustRightInd w:val="0"/>
        <w:spacing w:after="47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Powierzający zobowiązuje Przetwarzającego do przenoszenia danych osobowych wyłącznie na zabezpieczonych nośnikach. </w:t>
      </w:r>
    </w:p>
    <w:p w:rsidR="00693766" w:rsidRPr="00693766" w:rsidRDefault="00693766" w:rsidP="00693766">
      <w:pPr>
        <w:numPr>
          <w:ilvl w:val="0"/>
          <w:numId w:val="14"/>
        </w:numPr>
        <w:autoSpaceDE w:val="0"/>
        <w:autoSpaceDN w:val="0"/>
        <w:adjustRightInd w:val="0"/>
        <w:spacing w:after="47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Powierzający upoważnia Przetwarzającego do wydawania i odwoływania imiennych upoważnień do przetwarzania danych osobowych i przechowywania ich w swojej siedzibie. </w:t>
      </w: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</w:pP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  <w:t>§ 3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  <w:t>Przedmiot Umowy oraz zakres, charakter i cel przetwarzania danych osobowych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FF0000"/>
          <w:sz w:val="20"/>
          <w:szCs w:val="20"/>
        </w:rPr>
      </w:pPr>
    </w:p>
    <w:p w:rsidR="00693766" w:rsidRPr="00693766" w:rsidRDefault="00693766" w:rsidP="0069376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Powierzający w trybie art. 28 ust 3 RODO powierza Przetwarzającemu do przetwarzania dane osobowe w celu realizacji Umowy podstawowej, a Przetwarzający zobowiązuje się do zgodnego z prawem i niniejszą Umową ich przetwarzania. </w:t>
      </w:r>
    </w:p>
    <w:p w:rsidR="00693766" w:rsidRPr="00693766" w:rsidRDefault="00693766" w:rsidP="0069376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Zakres powierzonych do przetwarzania danych osobowych obejmuje dane o osobach skierowanych na kurs, o którym mowa w umowie podstawowej, w zakresie:  </w:t>
      </w: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nazwisko i imię osoby skierowanej na kurs, adres zamieszkania, </w:t>
      </w:r>
      <w:r w:rsidR="00332CD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nr telefonu</w:t>
      </w:r>
      <w:r w:rsidRPr="0069376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.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  <w:t>§ 4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  <w:t>Zasady przetwarzania danych osobowych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color w:val="000000"/>
          <w:sz w:val="20"/>
          <w:szCs w:val="20"/>
        </w:rPr>
      </w:pPr>
    </w:p>
    <w:p w:rsidR="00693766" w:rsidRPr="00693766" w:rsidRDefault="00693766" w:rsidP="0069376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Przetwarzający może przetwarzać dane osobowe wyłącznie w zakresie i celu przewidzianym </w:t>
      </w: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br/>
        <w:t xml:space="preserve">w § 3 niniejszej Umowy. </w:t>
      </w:r>
    </w:p>
    <w:p w:rsidR="00693766" w:rsidRPr="00693766" w:rsidRDefault="00693766" w:rsidP="0069376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Przetwarzający zobowiązuje się przetwarzać dane osobowe zgodnie z udokumentowanym poleceniem Powierzającego, zawartym w Umowie podstawowej lub w innym dokumencie wydanym przez Powierzającego, co dotyczy także przekazywania danych do państwa trzeciego lub organizacji międzynarodowej. Powierzający oświadcza, że Polecenie nie może naruszać form i zasad przetwarzania określonych w Umowie głównej. </w:t>
      </w:r>
    </w:p>
    <w:p w:rsidR="00693766" w:rsidRPr="00693766" w:rsidRDefault="00693766" w:rsidP="0069376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Przetwarzający informuje Powierzającego przed podjęciem przetwarzania polegającego na przekazywaniu danych osobowych do państwa trzeciego lub organizacji międzynarodowej jeśli wynika ono z obowiązku nałożonego na niego przez przepisy prawa Unii lub prawa krajowego, </w:t>
      </w: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br/>
        <w:t>o ile prawo to nie zabrania udzielania takiej informacji z uwagi na ważny interes publiczny;</w:t>
      </w:r>
      <w:r w:rsidRPr="00693766">
        <w:rPr>
          <w:rFonts w:ascii="Trebuchet MS" w:eastAsia="Calibri" w:hAnsi="Trebuchet MS" w:cs="Times New Roman"/>
          <w:color w:val="FF0000"/>
          <w:sz w:val="20"/>
          <w:szCs w:val="20"/>
        </w:rPr>
        <w:t xml:space="preserve"> </w:t>
      </w:r>
    </w:p>
    <w:p w:rsidR="00693766" w:rsidRPr="00693766" w:rsidRDefault="00693766" w:rsidP="0069376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Przy przetwarzaniu danych osobowych, Przetwarzający powinien przestrzegać zasad wskazanych w niniejszej Umowie oraz RODO. </w:t>
      </w:r>
    </w:p>
    <w:p w:rsidR="00693766" w:rsidRPr="00693766" w:rsidRDefault="00693766" w:rsidP="0069376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Przetwarzający podejmuje środki zabezpieczające dane osobowe, w szczególności obowiązany jest: </w:t>
      </w:r>
    </w:p>
    <w:p w:rsidR="00693766" w:rsidRPr="00693766" w:rsidRDefault="00693766" w:rsidP="006937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wdrożyć odpowiednie środki techniczne i organizacyjne, by przetwarzanie powierzonych danych spełniało wymogi RODO i chroniło prawa osób, których dane dotyczą, w tym środki techniczne i organizacyjne zapewniające bezpieczeństwo przetwarzania, o którym mowa </w:t>
      </w: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br/>
        <w:t xml:space="preserve">w art. 32 RODO a przede wszystkim powinien zabezpieczyć dane przed przypadkowym lub niezgodnym z prawem zniszczeniem, utratą, modyfikacją, nieuprawnionym ujawnieniem lub nieuprawnionym dostępem do danych osobowych przesyłanych, przechowywanych lub </w:t>
      </w: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br/>
        <w:t xml:space="preserve">w inny sposób przetwarzanych; </w:t>
      </w:r>
    </w:p>
    <w:p w:rsidR="00693766" w:rsidRPr="00693766" w:rsidRDefault="00693766" w:rsidP="006937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współdziałać z Powierzającym w wywiązywaniu się z obowiązków określonych w art. 32 -36 RODO, w szczególności Przetwarzający zobowiązuje się przekazywać Powierzającemu informacje dotyczące stosowanych środków zabezpieczania danych osobowych, </w:t>
      </w:r>
    </w:p>
    <w:p w:rsidR="00693766" w:rsidRPr="00693766" w:rsidRDefault="00693766" w:rsidP="006937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współdziałać z Powierzającym w sytuacji naruszenia ochrony danych osobowych: 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i. niezwłocznie informować Powierzającego o podejrzeniach lub stwierdzonych przypadkach naruszenia ochrony danych osobowych, nie później niż w 24 godziny od powzięcia takiej informacji, 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ii. współpracować przy ocenie naruszenia i ewentualnym zawiadamianiu o tym organu nadzorczego lub osób, których dane osobowe dotyczą, 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iii. przekazywać informacje niezbędne do przeprowadzenia oceny skutków dla ochrony danych oraz przeprowadzania uprzednich konsultacji z organem nadzorczym i wdrożenia zaleceń organu, 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iv. umożliwiać Powierzającemu uczestnictwo w czynnościach wyjaśniających i informować Powierzającego o ustaleniach z chwilą ich dokonania, w szczególności o stwierdzeniu naruszenia, przy czym powiadomienie o stwierdzeniu naruszenia, powinno być przesłane wraz z wszelką niezbędną dokumentacją dotyczącą naruszenia, aby umożliwić Powierzającemu poinformować Administratora w celu spełnienia obowiązku powiadomienia organu nadzorczego. </w:t>
      </w:r>
    </w:p>
    <w:p w:rsidR="00693766" w:rsidRPr="00693766" w:rsidRDefault="00693766" w:rsidP="006937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współdziałać z Powierzającym w wywiązywaniu się z obowiązku odpowiadania na żądania osób, których dane dotyczą, w zakresie wykonywania ich praw określonych w rozdziale III RODO; </w:t>
      </w:r>
    </w:p>
    <w:p w:rsidR="00693766" w:rsidRPr="00693766" w:rsidRDefault="00693766" w:rsidP="006937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niezwłocznie informować Powierzającego, jeżeli zdaniem Przetwarzającego wydane mu polecenie stanowi naruszenie RODO lub innych przepisów o ochronie danych osobowych; </w:t>
      </w:r>
    </w:p>
    <w:p w:rsidR="00693766" w:rsidRPr="00693766" w:rsidRDefault="00693766" w:rsidP="006937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stosować się do ewentualnych wskazówek lub zaleceń, wydanych przez krajowy organ nadzorczy lub Europejską Radę Ochrony Danych, dotyczących przetwarzania danych osobowych, w szczególności w zakresie stosowania RODO; </w:t>
      </w:r>
    </w:p>
    <w:p w:rsidR="00693766" w:rsidRPr="00693766" w:rsidRDefault="00693766" w:rsidP="006937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dopuszczać do przetwarzania danych osobowych, w szczególności do urządzeń w ramach których dane osobowe są przetwarzane, wyłącznie osoby działające z jego upoważnienia, </w:t>
      </w: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br/>
        <w:t xml:space="preserve">w zakresie wydanych przez Przetwarzającego udokumentowanych poleceń i przeszkolone </w:t>
      </w: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br/>
        <w:t xml:space="preserve">z zakresu ochrony danych osobowych; </w:t>
      </w:r>
    </w:p>
    <w:p w:rsidR="00693766" w:rsidRPr="00693766" w:rsidRDefault="00693766" w:rsidP="006937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zapewnić, aby osoby upoważnione do przetwarzania danych osobowych zobowiązały się do zachowania tych danych oraz sposobów ich zabezpieczeń w tajemnicy, lub zapewnić by osoby podlegały odpowiedniemu ustawowemu obowiązkowi zachowania tajemnicy, przy czym obowiązek zachowania tajemnicy istnieje również po realizacji Umowy lub ustaniu zatrudnienia u Przetwarzającego; </w:t>
      </w:r>
    </w:p>
    <w:p w:rsidR="00693766" w:rsidRPr="00693766" w:rsidRDefault="00693766" w:rsidP="006937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prowadzić rejestr kategorii czynności przetwarzania dokonywanych w imieniu Administratora, o którym mowa w art. 30 RODO, o ile dotyczy. 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FF0000"/>
          <w:sz w:val="20"/>
          <w:szCs w:val="20"/>
        </w:rPr>
      </w:pPr>
    </w:p>
    <w:p w:rsidR="00693766" w:rsidRPr="00693766" w:rsidRDefault="00693766" w:rsidP="0069376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Przetwarzający zobowiązuje się do niezwłocznego, tj. w terminie umożliwiającym udział Administratora i/lub Powierzającego w czynnościach kontrolnych, poinformowania Powierzającego i/lub Administratora o jakimkolwiek postępowaniu, w szczególności administracyjnym lub sądowym, dotyczącym przetwarzania danych osobowych przez Przetwarzającego, o jakiejkolwiek decyzji administracyjnej lub orzeczeniu dotyczącym przetwarzania danych osobowych, skierowanej do Przetwarzającego, a także o wszelkich kontrolach i inspekcjach dotyczących przetwarzania danych osobowych przez Przetwarzającego prowadzonych przez organ nadzorczy w zakresie danych osobowych. </w:t>
      </w:r>
    </w:p>
    <w:p w:rsidR="00693766" w:rsidRPr="00693766" w:rsidRDefault="00693766" w:rsidP="0069376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W przypadku rozwiązania Umowy lub Umowy podstawowej Przetwarzający zobowiązany jest, zależnie od decyzji Powierzającego, do usunięcia lub zwrócenia Powierzającemu wszelkich danych osobowych oraz do usunięcia wszelkich ich istniejących kopii i potwierdzenia tego faktu odpowiednim protokołem, który zostanie przekazany Powierzającemu nie później niż </w:t>
      </w: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br/>
        <w:t xml:space="preserve">w terminie 14 dni od dnia rozwiązania Umowy lub Umowy głównej, chyba że prawo Unii lub prawo państwa członkowskiego nakazują przechowywanie danych osobowych. </w:t>
      </w:r>
    </w:p>
    <w:p w:rsidR="00693766" w:rsidRPr="00693766" w:rsidRDefault="00693766" w:rsidP="0069376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Planując dokonanie zmian w sposobie przetwarzania danych osobowych, Przetwarzający ma obowiązek zastosować się do wymogów, o których mowa w art. 25 ust. 1 RODO i ma obowiązek z wyprzedzeniem informować Powierzającego o planowanych zmianach w taki sposób </w:t>
      </w: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br/>
        <w:t xml:space="preserve">i terminach, aby zapewnić Powierzającemu realną możliwość reagowania, jeżeli planowane przez Przetwarzającego zmiany w opinii Powierzającego grożą uzgodnionemu poziomowi bezpieczeństwa danych osobowych lub zwiększają ryzyko naruszenia praw lub wolności osób, wskutek przetwarzania danych osobowych przez Przetwarzającego. </w:t>
      </w:r>
    </w:p>
    <w:p w:rsidR="00693766" w:rsidRPr="00693766" w:rsidRDefault="00693766" w:rsidP="0069376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Powierzający nie wyraża zgody na powierzanie danych osobowych przez Przetwarzającego  podmiotom świadczącym usługi na rzecz Przetwarzającego w związku z realizacją umowy podstawowej. Powierzenie przetwarzania danych osobowych podmiotom, o których mowa </w:t>
      </w: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br/>
        <w:t xml:space="preserve">w zdaniu pierwszym, odbywa się na podstawie umów zawieranych na piśmie. 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FF0000"/>
          <w:sz w:val="20"/>
          <w:szCs w:val="20"/>
        </w:rPr>
      </w:pP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  <w:t>§ 5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  <w:t>Prawo kontroli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color w:val="000000"/>
          <w:sz w:val="20"/>
          <w:szCs w:val="20"/>
        </w:rPr>
      </w:pPr>
    </w:p>
    <w:p w:rsidR="00693766" w:rsidRPr="00693766" w:rsidRDefault="00693766" w:rsidP="0069376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>Administrator/Powierzający zgodnie z art. 28 ust. 3 pkt h) RODO ma prawo kontroli, czy środki zastosowane przez Przetwarzającego przy przetwarzaniu danych osobowych i zabezpieczeniu powierzonych danych osobowych spełniają postanowienia Umowy.</w:t>
      </w:r>
    </w:p>
    <w:p w:rsidR="00693766" w:rsidRPr="00693766" w:rsidRDefault="00693766" w:rsidP="0069376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Przetwarzający zobowiązany jest umożliwiać Administratorowi/Powierzającemu lub wskazanej przez Administratora/Powierzającego osobie trzeciej, dokonania audytów lub inspekcji, aby potwierdzić, iż przetwarzanie toczy się zgodnie z prawem oraz niniejszą Umową, a także wykonać wynikające z nich zalecenia, aby zapewnić zgodne z prawem przetwarzanie danych osobowych powierzonych Przetwarzającemu. </w:t>
      </w:r>
    </w:p>
    <w:p w:rsidR="00693766" w:rsidRPr="00693766" w:rsidRDefault="00693766" w:rsidP="0069376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Administrator/Powierzający realizować będzie prawo audytu lub inspekcji w godzinach pracy Przetwarzającego. </w:t>
      </w:r>
    </w:p>
    <w:p w:rsidR="00693766" w:rsidRPr="00693766" w:rsidRDefault="00693766" w:rsidP="0069376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>Przetwarzający zobowiązuje się do usunięcia uchybień stwierdzonych podczas audytu lub inspekcji w terminie wskazanym przez Administratora/Powierzającego.</w:t>
      </w:r>
    </w:p>
    <w:p w:rsidR="00693766" w:rsidRPr="00693766" w:rsidRDefault="00693766" w:rsidP="0069376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Przetwarzający udostępnia Administratorowi/Powierzającemu wszelkie informacje niezbędne do wykazania spełnienia obowiązków określonych w art. 28 RODO. 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FF0000"/>
          <w:sz w:val="20"/>
          <w:szCs w:val="20"/>
        </w:rPr>
      </w:pP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  <w:t>§ 6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  <w:t>Odpowiedzialność Stron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color w:val="000000"/>
          <w:sz w:val="20"/>
          <w:szCs w:val="20"/>
        </w:rPr>
      </w:pPr>
    </w:p>
    <w:p w:rsidR="00693766" w:rsidRPr="00693766" w:rsidRDefault="00693766" w:rsidP="0069376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693766" w:rsidRPr="00693766" w:rsidRDefault="00693766" w:rsidP="0069376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Przetwarzający odpowiada za szkody spowodowane zastosowaniem lub brakiem zastosowania właściwych środków bezpieczeństwa. </w:t>
      </w:r>
    </w:p>
    <w:p w:rsidR="00693766" w:rsidRPr="00693766" w:rsidRDefault="00693766" w:rsidP="0069376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>Przetwarzający odpowiada za szkody, jakie powstaną u Administratora/Powierzającego  lub osób trzecich w wyniku niezgodnego z RODO lub niniejszą Umową przetwarzaniem danych osobowych przez Przetwarzającego, w szczególności w sytuacji zapłaty odszkodowania przez Administratora/Powierzającego na podstawie art. 82 RODO.</w:t>
      </w:r>
    </w:p>
    <w:p w:rsidR="00693766" w:rsidRPr="00693766" w:rsidRDefault="00693766" w:rsidP="0069376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W przypadku niewykonania lub nienależytego wykonania przez Przetwarzającego niniejszej Umowy, Przetwarzający zobowiązuje się do zapłaty odszkodowania na zasadach ogólnych. 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FF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FF0000"/>
          <w:sz w:val="20"/>
          <w:szCs w:val="20"/>
        </w:rPr>
        <w:t xml:space="preserve"> 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  <w:t>§ 7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  <w:t>Wynagrodzenie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color w:val="000000"/>
          <w:sz w:val="20"/>
          <w:szCs w:val="20"/>
        </w:rPr>
      </w:pP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Wykonanie przedmiotu niniejszej Umowy przez Przetwarzającego nie będzie wiązać się </w:t>
      </w: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br/>
        <w:t xml:space="preserve">z dodatkowymi kosztami dla Powierzającego, ponad koszty przewidziane w Umowie podstawowej. 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  <w:t>§ 8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  <w:t>Zasady zachowania poufności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color w:val="000000"/>
          <w:sz w:val="20"/>
          <w:szCs w:val="20"/>
        </w:rPr>
      </w:pPr>
    </w:p>
    <w:p w:rsidR="00693766" w:rsidRPr="00693766" w:rsidRDefault="00693766" w:rsidP="00693766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Przetwarzający zobowiązuje się do zachowania w tajemnicy wszelkich informacji, danych, materiałów, dokumentów i danych osobowych otrzymanych od Powierzającego i od współpracujących z nim osób oraz danych uzyskanych w jakikolwiek inny sposób, zamierzony czy przypadkowy w formie ustnej, pisemnej lub elektronicznej („dane poufne”). </w:t>
      </w:r>
    </w:p>
    <w:p w:rsidR="00693766" w:rsidRPr="00693766" w:rsidRDefault="00693766" w:rsidP="00693766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Przetwarzający oświadcza, że w związku ze zobowiązaniem do zachowania w tajemnicy danych poufnych nie będą one wykorzystywane, ujawniane ani udostępniane bez pisemnej zgody Powierzającego w innym celu niż wykonanie Umowy, chyba że konieczność ujawnienia posiadanych informacji wynika z obowiązujących przepisów prawa lub Umowy. 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color w:val="000000"/>
          <w:sz w:val="20"/>
          <w:szCs w:val="20"/>
        </w:rPr>
      </w:pPr>
      <w:bookmarkStart w:id="3" w:name="_GoBack"/>
      <w:bookmarkEnd w:id="3"/>
      <w:r w:rsidRPr="00693766"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  <w:t>§ 9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  <w:t>Rozwiązanie umowy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</w:p>
    <w:p w:rsidR="00693766" w:rsidRPr="00693766" w:rsidRDefault="00693766" w:rsidP="0069376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Powierzający może rozwiązać niniejszą Umowę ze skutkiem natychmiastowym gdy Przetwarzający: </w:t>
      </w:r>
    </w:p>
    <w:p w:rsidR="00693766" w:rsidRPr="00693766" w:rsidRDefault="00693766" w:rsidP="0069376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pomimo zobowiązania go do usunięcia uchybień stwierdzonych podczas kontroli nie usunie ich w wyznaczonym terminie; </w:t>
      </w:r>
    </w:p>
    <w:p w:rsidR="00693766" w:rsidRPr="00693766" w:rsidRDefault="00693766" w:rsidP="0069376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przetwarza dane osobowe w sposób niezgodny z Umową; </w:t>
      </w:r>
    </w:p>
    <w:p w:rsidR="00693766" w:rsidRPr="00693766" w:rsidRDefault="00693766" w:rsidP="0069376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powierzył przetwarzanie danych osobowych innemu podmiotowi z naruszeniem przepisów </w:t>
      </w: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br/>
        <w:t xml:space="preserve">o ochronie danych osobowych. </w:t>
      </w:r>
    </w:p>
    <w:p w:rsidR="00693766" w:rsidRPr="00693766" w:rsidRDefault="00693766" w:rsidP="0069376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Umowa zostanie rozwiązana także w przypadku rozwiązania Umowy podstawowej, </w:t>
      </w: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br/>
        <w:t xml:space="preserve">z zachowaniem trybu rozwiązania Umowy podstawowej. 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b/>
          <w:bCs/>
          <w:color w:val="FF0000"/>
          <w:sz w:val="20"/>
          <w:szCs w:val="20"/>
        </w:rPr>
      </w:pP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  <w:t>§ 10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  <w:t>Postanowienia końcowe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color w:val="000000"/>
          <w:sz w:val="20"/>
          <w:szCs w:val="20"/>
        </w:rPr>
      </w:pPr>
    </w:p>
    <w:p w:rsidR="00693766" w:rsidRPr="00693766" w:rsidRDefault="00693766" w:rsidP="00693766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Niniejsza Umowa wchodzi w życie z dniem jej podpisania i zostaje zawarta na czas obowiązywania oraz wykonania wszelkich zobowiązań wynikających z Umowy podstawowej. Wszelkie zmiany niniejszej Umowy wymagają formy pisemnej pod rygorem nieważności. </w:t>
      </w:r>
    </w:p>
    <w:p w:rsidR="00693766" w:rsidRPr="00693766" w:rsidRDefault="00693766" w:rsidP="00693766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>W razie sprzeczności pomiędzy postanowieniami niniejszej Umowy a Umowy podstawowej, pierwszeństwo mają postanowienia niniejszej Umowy.</w:t>
      </w:r>
      <w:r w:rsidRPr="00693766">
        <w:rPr>
          <w:rFonts w:ascii="Trebuchet MS" w:eastAsia="Calibri" w:hAnsi="Trebuchet MS" w:cs="Times New Roman"/>
          <w:color w:val="FF0000"/>
          <w:sz w:val="20"/>
          <w:szCs w:val="20"/>
        </w:rPr>
        <w:t xml:space="preserve"> </w:t>
      </w: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>Oznacza to także, że kwestie dotyczące przetwarzania danych osobowych pomiędzy Administratorem a Przetwarzającym należy regulować poprzez zmiany niniejszej Umowy.</w:t>
      </w:r>
    </w:p>
    <w:p w:rsidR="00693766" w:rsidRPr="00693766" w:rsidRDefault="00693766" w:rsidP="00693766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W sprawach nie uregulowanych niniejszą Umową mają zastosowanie przepisy RODO oraz przepisy krajowe. </w:t>
      </w:r>
    </w:p>
    <w:p w:rsidR="00693766" w:rsidRPr="00693766" w:rsidRDefault="00693766" w:rsidP="00693766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>Spory związane z wykonywaniem niniejszej Umowy rozstrzygane będą przez sąd właściwy dla siedziby Administratora.</w:t>
      </w:r>
    </w:p>
    <w:p w:rsidR="00693766" w:rsidRPr="00693766" w:rsidRDefault="00693766" w:rsidP="00693766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693766">
        <w:rPr>
          <w:rFonts w:ascii="Trebuchet MS" w:eastAsia="Calibri" w:hAnsi="Trebuchet MS" w:cs="Times New Roman"/>
          <w:color w:val="000000"/>
          <w:sz w:val="20"/>
          <w:szCs w:val="20"/>
        </w:rPr>
        <w:t xml:space="preserve">Umowa została sporządzona w dwóch jednobrzmiących egzemplarzach, po jednym dla każdej ze Stron. 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693766">
        <w:rPr>
          <w:rFonts w:ascii="Trebuchet MS" w:eastAsia="Calibri" w:hAnsi="Trebuchet MS" w:cs="Arial"/>
          <w:color w:val="000000"/>
          <w:sz w:val="20"/>
          <w:szCs w:val="20"/>
        </w:rPr>
        <w:t xml:space="preserve"> 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693766">
        <w:rPr>
          <w:rFonts w:ascii="Trebuchet MS" w:eastAsia="Calibri" w:hAnsi="Trebuchet MS" w:cs="Arial"/>
          <w:color w:val="000000"/>
          <w:sz w:val="20"/>
          <w:szCs w:val="20"/>
        </w:rPr>
        <w:t xml:space="preserve">………………………………….                                                                                     …..…………………………… </w:t>
      </w:r>
    </w:p>
    <w:p w:rsidR="00693766" w:rsidRPr="00693766" w:rsidRDefault="00693766" w:rsidP="0069376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693766">
        <w:rPr>
          <w:rFonts w:ascii="Trebuchet MS" w:eastAsia="Calibri" w:hAnsi="Trebuchet MS" w:cs="Arial"/>
          <w:b/>
          <w:bCs/>
          <w:color w:val="000000"/>
          <w:sz w:val="20"/>
          <w:szCs w:val="20"/>
        </w:rPr>
        <w:t xml:space="preserve">      Administrator                                                                                               Przetwarzający</w:t>
      </w: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</w:pP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</w:pP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</w:pP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</w:pP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</w:pP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</w:pP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</w:pP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</w:pPr>
    </w:p>
    <w:p w:rsidR="00693766" w:rsidRPr="00693766" w:rsidRDefault="00693766" w:rsidP="00693766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  <w:t>Załącznik nr 3 do umowy</w:t>
      </w:r>
      <w:r w:rsidR="009A102D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Nr MOPS.DA-PSU.3220……..2020</w:t>
      </w:r>
    </w:p>
    <w:p w:rsidR="00693766" w:rsidRPr="00693766" w:rsidRDefault="00693766" w:rsidP="00693766">
      <w:pPr>
        <w:spacing w:after="0" w:line="360" w:lineRule="auto"/>
        <w:jc w:val="center"/>
        <w:rPr>
          <w:rFonts w:ascii="Trebuchet MS" w:eastAsia="Times New Roman" w:hAnsi="Trebuchet MS" w:cs="Times New Roman"/>
          <w:b/>
          <w:caps/>
          <w:sz w:val="20"/>
          <w:szCs w:val="20"/>
          <w:lang w:eastAsia="pl-PL"/>
        </w:rPr>
      </w:pPr>
    </w:p>
    <w:p w:rsidR="00693766" w:rsidRPr="00693766" w:rsidRDefault="00693766" w:rsidP="00693766">
      <w:pPr>
        <w:spacing w:after="0" w:line="360" w:lineRule="auto"/>
        <w:jc w:val="center"/>
        <w:rPr>
          <w:rFonts w:ascii="Trebuchet MS" w:eastAsia="Times New Roman" w:hAnsi="Trebuchet MS" w:cs="Times New Roman"/>
          <w:b/>
          <w:caps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/>
          <w:caps/>
          <w:sz w:val="20"/>
          <w:szCs w:val="20"/>
          <w:lang w:eastAsia="pl-PL"/>
        </w:rPr>
        <w:t>indywidualna lista obecności uczestnika projektu „Zintegrowana animacja społeczna w BiELSKU-BIAŁEJ”  NA:</w:t>
      </w:r>
    </w:p>
    <w:p w:rsidR="00693766" w:rsidRPr="00693766" w:rsidRDefault="00693766" w:rsidP="00693766">
      <w:pPr>
        <w:spacing w:after="200" w:line="36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/>
          <w:caps/>
          <w:sz w:val="20"/>
          <w:szCs w:val="20"/>
          <w:u w:val="single"/>
          <w:lang w:eastAsia="pl-PL"/>
        </w:rPr>
        <w:t>………………………………………………………………….</w:t>
      </w:r>
    </w:p>
    <w:p w:rsidR="00693766" w:rsidRPr="00693766" w:rsidRDefault="00693766" w:rsidP="00693766">
      <w:pPr>
        <w:spacing w:after="200" w:line="360" w:lineRule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organizowanych przez: </w:t>
      </w:r>
    </w:p>
    <w:p w:rsidR="00693766" w:rsidRPr="00693766" w:rsidRDefault="00693766" w:rsidP="00693766">
      <w:pPr>
        <w:spacing w:after="20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693766" w:rsidRPr="00693766" w:rsidRDefault="00693766" w:rsidP="00693766">
      <w:pPr>
        <w:spacing w:after="20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693766" w:rsidRPr="00693766" w:rsidRDefault="00693766" w:rsidP="00693766">
      <w:pPr>
        <w:spacing w:after="0" w:line="36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(</w:t>
      </w: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>Nazwa i adres firmy szkoleniowej)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1176"/>
        <w:gridCol w:w="874"/>
        <w:gridCol w:w="3701"/>
      </w:tblGrid>
      <w:tr w:rsidR="00693766" w:rsidRPr="00693766" w:rsidTr="00580E46">
        <w:trPr>
          <w:trHeight w:val="337"/>
          <w:jc w:val="center"/>
        </w:trPr>
        <w:tc>
          <w:tcPr>
            <w:tcW w:w="8640" w:type="dxa"/>
            <w:gridSpan w:val="4"/>
            <w:vAlign w:val="center"/>
          </w:tcPr>
          <w:p w:rsidR="00693766" w:rsidRPr="00693766" w:rsidRDefault="00693766" w:rsidP="00693766">
            <w:pPr>
              <w:spacing w:after="200" w:line="360" w:lineRule="auto"/>
              <w:jc w:val="center"/>
              <w:rPr>
                <w:rFonts w:ascii="Trebuchet MS" w:eastAsia="Times New Roman" w:hAnsi="Trebuchet MS" w:cs="Times New Roman"/>
                <w:b/>
                <w:i/>
                <w:caps/>
                <w:sz w:val="20"/>
                <w:szCs w:val="20"/>
                <w:lang w:eastAsia="pl-PL"/>
              </w:rPr>
            </w:pPr>
            <w:r w:rsidRPr="00693766">
              <w:rPr>
                <w:rFonts w:ascii="Trebuchet MS" w:eastAsia="Times New Roman" w:hAnsi="Trebuchet MS" w:cs="Times New Roman"/>
                <w:b/>
                <w:i/>
                <w:caps/>
                <w:sz w:val="20"/>
                <w:szCs w:val="20"/>
                <w:lang w:eastAsia="pl-PL"/>
              </w:rPr>
              <w:t>Dane tele-adresowe uczestnika zajęć</w:t>
            </w:r>
          </w:p>
        </w:tc>
      </w:tr>
      <w:tr w:rsidR="00693766" w:rsidRPr="00693766" w:rsidTr="00580E46">
        <w:trPr>
          <w:jc w:val="center"/>
        </w:trPr>
        <w:tc>
          <w:tcPr>
            <w:tcW w:w="4065" w:type="dxa"/>
            <w:gridSpan w:val="2"/>
          </w:tcPr>
          <w:p w:rsidR="00693766" w:rsidRPr="00693766" w:rsidRDefault="00693766" w:rsidP="00693766">
            <w:pPr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693766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Imię i nazwisko uczestnika zajęć</w:t>
            </w:r>
          </w:p>
        </w:tc>
        <w:tc>
          <w:tcPr>
            <w:tcW w:w="4575" w:type="dxa"/>
            <w:gridSpan w:val="2"/>
          </w:tcPr>
          <w:p w:rsidR="00693766" w:rsidRPr="00693766" w:rsidRDefault="00693766" w:rsidP="00693766">
            <w:pPr>
              <w:spacing w:after="200"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693766" w:rsidRPr="00693766" w:rsidTr="00580E46">
        <w:trPr>
          <w:jc w:val="center"/>
        </w:trPr>
        <w:tc>
          <w:tcPr>
            <w:tcW w:w="4065" w:type="dxa"/>
            <w:gridSpan w:val="2"/>
          </w:tcPr>
          <w:p w:rsidR="00693766" w:rsidRPr="00693766" w:rsidRDefault="00693766" w:rsidP="00693766">
            <w:pPr>
              <w:spacing w:after="200"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693766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Adres zamieszkania uczestnika zajęć</w:t>
            </w:r>
          </w:p>
        </w:tc>
        <w:tc>
          <w:tcPr>
            <w:tcW w:w="4575" w:type="dxa"/>
            <w:gridSpan w:val="2"/>
          </w:tcPr>
          <w:p w:rsidR="00693766" w:rsidRPr="00693766" w:rsidRDefault="00693766" w:rsidP="00693766">
            <w:pPr>
              <w:spacing w:after="200"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  <w:p w:rsidR="00693766" w:rsidRPr="00693766" w:rsidRDefault="00693766" w:rsidP="00693766">
            <w:pPr>
              <w:spacing w:after="200"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693766" w:rsidRPr="00693766" w:rsidTr="00580E46">
        <w:trPr>
          <w:jc w:val="center"/>
        </w:trPr>
        <w:tc>
          <w:tcPr>
            <w:tcW w:w="4065" w:type="dxa"/>
            <w:gridSpan w:val="2"/>
          </w:tcPr>
          <w:p w:rsidR="00693766" w:rsidRPr="00693766" w:rsidRDefault="00693766" w:rsidP="00693766">
            <w:pPr>
              <w:spacing w:after="200"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693766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Telefon kontaktowy do uczestnika zajęć</w:t>
            </w:r>
          </w:p>
        </w:tc>
        <w:tc>
          <w:tcPr>
            <w:tcW w:w="4575" w:type="dxa"/>
            <w:gridSpan w:val="2"/>
          </w:tcPr>
          <w:p w:rsidR="00693766" w:rsidRPr="00693766" w:rsidRDefault="00693766" w:rsidP="00693766">
            <w:pPr>
              <w:spacing w:after="200"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693766" w:rsidRPr="00693766" w:rsidTr="00580E46">
        <w:trPr>
          <w:trHeight w:val="347"/>
          <w:jc w:val="center"/>
        </w:trPr>
        <w:tc>
          <w:tcPr>
            <w:tcW w:w="8640" w:type="dxa"/>
            <w:gridSpan w:val="4"/>
            <w:vAlign w:val="center"/>
          </w:tcPr>
          <w:p w:rsidR="00693766" w:rsidRPr="00693766" w:rsidRDefault="00693766" w:rsidP="00693766">
            <w:pPr>
              <w:spacing w:after="200" w:line="360" w:lineRule="auto"/>
              <w:jc w:val="center"/>
              <w:rPr>
                <w:rFonts w:ascii="Trebuchet MS" w:eastAsia="Times New Roman" w:hAnsi="Trebuchet MS" w:cs="Times New Roman"/>
                <w:b/>
                <w:i/>
                <w:caps/>
                <w:sz w:val="20"/>
                <w:szCs w:val="20"/>
                <w:lang w:eastAsia="pl-PL"/>
              </w:rPr>
            </w:pPr>
            <w:r w:rsidRPr="00693766">
              <w:rPr>
                <w:rFonts w:ascii="Trebuchet MS" w:eastAsia="Times New Roman" w:hAnsi="Trebuchet MS" w:cs="Times New Roman"/>
                <w:b/>
                <w:i/>
                <w:caps/>
                <w:sz w:val="20"/>
                <w:szCs w:val="20"/>
                <w:lang w:eastAsia="pl-PL"/>
              </w:rPr>
              <w:t xml:space="preserve">Potwierdzenie obecności na zajęciach </w:t>
            </w:r>
          </w:p>
        </w:tc>
      </w:tr>
      <w:tr w:rsidR="00693766" w:rsidRPr="00693766" w:rsidTr="00580E46">
        <w:trPr>
          <w:jc w:val="center"/>
        </w:trPr>
        <w:tc>
          <w:tcPr>
            <w:tcW w:w="2889" w:type="dxa"/>
          </w:tcPr>
          <w:p w:rsidR="00693766" w:rsidRPr="00693766" w:rsidRDefault="00693766" w:rsidP="00693766">
            <w:pPr>
              <w:spacing w:after="200" w:line="36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693766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693766" w:rsidRPr="00693766" w:rsidRDefault="00693766" w:rsidP="00693766">
            <w:pPr>
              <w:spacing w:after="200" w:line="36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pl-PL"/>
              </w:rPr>
            </w:pPr>
            <w:r w:rsidRPr="00693766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3701" w:type="dxa"/>
            <w:shd w:val="clear" w:color="auto" w:fill="auto"/>
          </w:tcPr>
          <w:p w:rsidR="00693766" w:rsidRPr="00693766" w:rsidRDefault="00693766" w:rsidP="00693766">
            <w:pPr>
              <w:spacing w:after="200" w:line="36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pl-PL"/>
              </w:rPr>
            </w:pPr>
            <w:r w:rsidRPr="00693766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pl-PL"/>
              </w:rPr>
              <w:t>podpis uczestnika zajęć</w:t>
            </w:r>
          </w:p>
        </w:tc>
      </w:tr>
      <w:tr w:rsidR="00693766" w:rsidRPr="00693766" w:rsidTr="00580E46">
        <w:trPr>
          <w:jc w:val="center"/>
        </w:trPr>
        <w:tc>
          <w:tcPr>
            <w:tcW w:w="2889" w:type="dxa"/>
            <w:vAlign w:val="center"/>
          </w:tcPr>
          <w:p w:rsidR="00693766" w:rsidRPr="00693766" w:rsidRDefault="00693766" w:rsidP="00693766">
            <w:pPr>
              <w:spacing w:after="200" w:line="360" w:lineRule="auto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693766" w:rsidRPr="00693766" w:rsidRDefault="00693766" w:rsidP="00693766">
            <w:pPr>
              <w:spacing w:after="200" w:line="36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1" w:type="dxa"/>
            <w:shd w:val="clear" w:color="auto" w:fill="auto"/>
          </w:tcPr>
          <w:p w:rsidR="00693766" w:rsidRPr="00693766" w:rsidRDefault="00693766" w:rsidP="00693766">
            <w:pPr>
              <w:spacing w:after="200"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693766" w:rsidRPr="00693766" w:rsidTr="00580E46">
        <w:trPr>
          <w:jc w:val="center"/>
        </w:trPr>
        <w:tc>
          <w:tcPr>
            <w:tcW w:w="2889" w:type="dxa"/>
            <w:vAlign w:val="center"/>
          </w:tcPr>
          <w:p w:rsidR="00693766" w:rsidRPr="00693766" w:rsidRDefault="00693766" w:rsidP="00693766">
            <w:pPr>
              <w:spacing w:after="20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693766" w:rsidRPr="00693766" w:rsidRDefault="00693766" w:rsidP="00693766">
            <w:pPr>
              <w:spacing w:after="200" w:line="36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1" w:type="dxa"/>
            <w:shd w:val="clear" w:color="auto" w:fill="auto"/>
          </w:tcPr>
          <w:p w:rsidR="00693766" w:rsidRPr="00693766" w:rsidRDefault="00693766" w:rsidP="00693766">
            <w:pPr>
              <w:spacing w:after="200"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693766" w:rsidRPr="00693766" w:rsidTr="00580E46">
        <w:trPr>
          <w:jc w:val="center"/>
        </w:trPr>
        <w:tc>
          <w:tcPr>
            <w:tcW w:w="2889" w:type="dxa"/>
            <w:vAlign w:val="center"/>
          </w:tcPr>
          <w:p w:rsidR="00693766" w:rsidRPr="00693766" w:rsidRDefault="00693766" w:rsidP="00693766">
            <w:pPr>
              <w:spacing w:after="20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693766" w:rsidRPr="00693766" w:rsidRDefault="00693766" w:rsidP="00693766">
            <w:pPr>
              <w:spacing w:after="200" w:line="360" w:lineRule="auto"/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1" w:type="dxa"/>
            <w:shd w:val="clear" w:color="auto" w:fill="auto"/>
          </w:tcPr>
          <w:p w:rsidR="00693766" w:rsidRPr="00693766" w:rsidRDefault="00693766" w:rsidP="00693766">
            <w:pPr>
              <w:spacing w:after="200"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693766" w:rsidRPr="00693766" w:rsidTr="00580E46">
        <w:trPr>
          <w:jc w:val="center"/>
        </w:trPr>
        <w:tc>
          <w:tcPr>
            <w:tcW w:w="2889" w:type="dxa"/>
            <w:vAlign w:val="center"/>
          </w:tcPr>
          <w:p w:rsidR="00693766" w:rsidRPr="00693766" w:rsidRDefault="00693766" w:rsidP="00693766">
            <w:pPr>
              <w:spacing w:after="20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693766" w:rsidRPr="00693766" w:rsidRDefault="00693766" w:rsidP="00693766">
            <w:pPr>
              <w:spacing w:after="200" w:line="360" w:lineRule="auto"/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1" w:type="dxa"/>
            <w:shd w:val="clear" w:color="auto" w:fill="auto"/>
          </w:tcPr>
          <w:p w:rsidR="00693766" w:rsidRPr="00693766" w:rsidRDefault="00693766" w:rsidP="00693766">
            <w:pPr>
              <w:spacing w:after="200"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693766" w:rsidRPr="00693766" w:rsidTr="00580E46">
        <w:trPr>
          <w:jc w:val="center"/>
        </w:trPr>
        <w:tc>
          <w:tcPr>
            <w:tcW w:w="2889" w:type="dxa"/>
            <w:vAlign w:val="center"/>
          </w:tcPr>
          <w:p w:rsidR="00693766" w:rsidRPr="00693766" w:rsidRDefault="00693766" w:rsidP="00693766">
            <w:pPr>
              <w:spacing w:after="200" w:line="360" w:lineRule="auto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693766" w:rsidRPr="00693766" w:rsidRDefault="00693766" w:rsidP="00693766">
            <w:pPr>
              <w:spacing w:after="200" w:line="360" w:lineRule="auto"/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1" w:type="dxa"/>
            <w:shd w:val="clear" w:color="auto" w:fill="auto"/>
          </w:tcPr>
          <w:p w:rsidR="00693766" w:rsidRPr="00693766" w:rsidRDefault="00693766" w:rsidP="00693766">
            <w:pPr>
              <w:spacing w:after="200"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693766" w:rsidRPr="00693766" w:rsidTr="00580E46">
        <w:trPr>
          <w:jc w:val="center"/>
        </w:trPr>
        <w:tc>
          <w:tcPr>
            <w:tcW w:w="2889" w:type="dxa"/>
            <w:vAlign w:val="center"/>
          </w:tcPr>
          <w:p w:rsidR="00693766" w:rsidRPr="00693766" w:rsidRDefault="00693766" w:rsidP="00693766">
            <w:pPr>
              <w:spacing w:after="20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693766" w:rsidRPr="00693766" w:rsidRDefault="00693766" w:rsidP="00693766">
            <w:pPr>
              <w:spacing w:after="200" w:line="360" w:lineRule="auto"/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1" w:type="dxa"/>
            <w:shd w:val="clear" w:color="auto" w:fill="auto"/>
          </w:tcPr>
          <w:p w:rsidR="00693766" w:rsidRPr="00693766" w:rsidRDefault="00693766" w:rsidP="00693766">
            <w:pPr>
              <w:spacing w:after="200"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693766" w:rsidRPr="00693766" w:rsidTr="00580E46">
        <w:trPr>
          <w:jc w:val="center"/>
        </w:trPr>
        <w:tc>
          <w:tcPr>
            <w:tcW w:w="2889" w:type="dxa"/>
            <w:vAlign w:val="center"/>
          </w:tcPr>
          <w:p w:rsidR="00693766" w:rsidRPr="00693766" w:rsidRDefault="00693766" w:rsidP="00693766">
            <w:pPr>
              <w:spacing w:after="20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693766" w:rsidRPr="00693766" w:rsidRDefault="00693766" w:rsidP="00693766">
            <w:pPr>
              <w:spacing w:after="200" w:line="360" w:lineRule="auto"/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1" w:type="dxa"/>
            <w:shd w:val="clear" w:color="auto" w:fill="auto"/>
          </w:tcPr>
          <w:p w:rsidR="00693766" w:rsidRPr="00693766" w:rsidRDefault="00693766" w:rsidP="00693766">
            <w:pPr>
              <w:spacing w:after="200"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693766" w:rsidRPr="00693766" w:rsidTr="00580E46">
        <w:trPr>
          <w:jc w:val="center"/>
        </w:trPr>
        <w:tc>
          <w:tcPr>
            <w:tcW w:w="2889" w:type="dxa"/>
            <w:vAlign w:val="center"/>
          </w:tcPr>
          <w:p w:rsidR="00693766" w:rsidRPr="00693766" w:rsidRDefault="00693766" w:rsidP="00693766">
            <w:pPr>
              <w:spacing w:after="200" w:line="36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693766" w:rsidRPr="00693766" w:rsidRDefault="00693766" w:rsidP="00693766">
            <w:pPr>
              <w:spacing w:after="200" w:line="360" w:lineRule="auto"/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1" w:type="dxa"/>
            <w:shd w:val="clear" w:color="auto" w:fill="auto"/>
          </w:tcPr>
          <w:p w:rsidR="00693766" w:rsidRPr="00693766" w:rsidRDefault="00693766" w:rsidP="00693766">
            <w:pPr>
              <w:spacing w:after="200" w:line="36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</w:tbl>
    <w:p w:rsidR="00693766" w:rsidRPr="00693766" w:rsidRDefault="00693766" w:rsidP="00693766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693766" w:rsidRPr="00693766" w:rsidRDefault="00693766" w:rsidP="00693766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iż zostałem\am poinformowany o terminach, godzinach i miejscu kolejnych spotkań </w:t>
      </w:r>
      <w:r w:rsidRPr="00693766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w ramach zajęć: </w:t>
      </w:r>
    </w:p>
    <w:p w:rsidR="00693766" w:rsidRPr="00693766" w:rsidRDefault="00693766" w:rsidP="00693766">
      <w:pPr>
        <w:spacing w:after="0" w:line="36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…………………………………………………………………………</w:t>
      </w:r>
    </w:p>
    <w:p w:rsidR="0075616E" w:rsidRPr="00763A4A" w:rsidRDefault="00693766" w:rsidP="00763A4A">
      <w:pPr>
        <w:spacing w:after="0" w:line="360" w:lineRule="auto"/>
        <w:jc w:val="center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693766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                                                                                   (data i czytelny podpis uczestnika zajęć)</w:t>
      </w:r>
    </w:p>
    <w:sectPr w:rsidR="0075616E" w:rsidRPr="00763A4A" w:rsidSect="0056768E">
      <w:headerReference w:type="default" r:id="rId7"/>
      <w:footerReference w:type="default" r:id="rId8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F3" w:rsidRDefault="00145DF3">
      <w:pPr>
        <w:spacing w:after="0" w:line="240" w:lineRule="auto"/>
      </w:pPr>
      <w:r>
        <w:separator/>
      </w:r>
    </w:p>
  </w:endnote>
  <w:endnote w:type="continuationSeparator" w:id="0">
    <w:p w:rsidR="00145DF3" w:rsidRDefault="0014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32" w:rsidRDefault="00763A4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A102D">
      <w:rPr>
        <w:noProof/>
      </w:rPr>
      <w:t>13</w:t>
    </w:r>
    <w:r>
      <w:fldChar w:fldCharType="end"/>
    </w:r>
  </w:p>
  <w:p w:rsidR="00E03C6E" w:rsidRPr="008117B1" w:rsidRDefault="009A102D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F3" w:rsidRDefault="00145DF3">
      <w:pPr>
        <w:spacing w:after="0" w:line="240" w:lineRule="auto"/>
      </w:pPr>
      <w:r>
        <w:separator/>
      </w:r>
    </w:p>
  </w:footnote>
  <w:footnote w:type="continuationSeparator" w:id="0">
    <w:p w:rsidR="00145DF3" w:rsidRDefault="0014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6E" w:rsidRDefault="00693766">
    <w:pPr>
      <w:pStyle w:val="Nagwek"/>
      <w:rPr>
        <w:sz w:val="6"/>
        <w:szCs w:val="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03DA">
      <w:rPr>
        <w:noProof/>
        <w:sz w:val="6"/>
        <w:szCs w:val="6"/>
        <w:lang w:eastAsia="pl-PL"/>
      </w:rPr>
      <w:drawing>
        <wp:inline distT="0" distB="0" distL="0" distR="0">
          <wp:extent cx="5836285" cy="707390"/>
          <wp:effectExtent l="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3C6E" w:rsidRPr="008117B1" w:rsidRDefault="009A102D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4A5"/>
    <w:multiLevelType w:val="hybridMultilevel"/>
    <w:tmpl w:val="17DCB4D0"/>
    <w:lvl w:ilvl="0" w:tplc="4DFE9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018A"/>
    <w:multiLevelType w:val="hybridMultilevel"/>
    <w:tmpl w:val="A4168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BED"/>
    <w:multiLevelType w:val="hybridMultilevel"/>
    <w:tmpl w:val="E552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577D"/>
    <w:multiLevelType w:val="hybridMultilevel"/>
    <w:tmpl w:val="8A7C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5552"/>
    <w:multiLevelType w:val="hybridMultilevel"/>
    <w:tmpl w:val="FC087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145F3"/>
    <w:multiLevelType w:val="hybridMultilevel"/>
    <w:tmpl w:val="A7923E7A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A28758A"/>
    <w:multiLevelType w:val="hybridMultilevel"/>
    <w:tmpl w:val="BCF47F7C"/>
    <w:lvl w:ilvl="0" w:tplc="F37C965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17530"/>
    <w:multiLevelType w:val="hybridMultilevel"/>
    <w:tmpl w:val="2D0C9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249BD"/>
    <w:multiLevelType w:val="hybridMultilevel"/>
    <w:tmpl w:val="2E3C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82C6B"/>
    <w:multiLevelType w:val="hybridMultilevel"/>
    <w:tmpl w:val="A5DC55D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F1EF7"/>
    <w:multiLevelType w:val="hybridMultilevel"/>
    <w:tmpl w:val="D7E405A6"/>
    <w:lvl w:ilvl="0" w:tplc="F5345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615C76"/>
    <w:multiLevelType w:val="hybridMultilevel"/>
    <w:tmpl w:val="B2D4F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777E1"/>
    <w:multiLevelType w:val="hybridMultilevel"/>
    <w:tmpl w:val="6C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90EE5"/>
    <w:multiLevelType w:val="hybridMultilevel"/>
    <w:tmpl w:val="34ECD0C6"/>
    <w:lvl w:ilvl="0" w:tplc="D230055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4566A"/>
    <w:multiLevelType w:val="hybridMultilevel"/>
    <w:tmpl w:val="B1B60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46DD6"/>
    <w:multiLevelType w:val="hybridMultilevel"/>
    <w:tmpl w:val="B9929A34"/>
    <w:lvl w:ilvl="0" w:tplc="00A2BDB2">
      <w:numFmt w:val="bullet"/>
      <w:lvlText w:val="-"/>
      <w:lvlJc w:val="left"/>
      <w:pPr>
        <w:ind w:left="116" w:hanging="30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54B887F4">
      <w:start w:val="1"/>
      <w:numFmt w:val="decimal"/>
      <w:lvlText w:val="%2)"/>
      <w:lvlJc w:val="left"/>
      <w:pPr>
        <w:ind w:left="836" w:hanging="360"/>
      </w:pPr>
      <w:rPr>
        <w:rFonts w:ascii="Trebuchet MS" w:eastAsia="Arial" w:hAnsi="Trebuchet MS" w:cs="Arial" w:hint="default"/>
        <w:w w:val="100"/>
        <w:sz w:val="20"/>
        <w:szCs w:val="20"/>
        <w:lang w:val="pl-PL" w:eastAsia="pl-PL" w:bidi="pl-PL"/>
      </w:rPr>
    </w:lvl>
    <w:lvl w:ilvl="2" w:tplc="E5DA60DE">
      <w:numFmt w:val="bullet"/>
      <w:lvlText w:val="•"/>
      <w:lvlJc w:val="left"/>
      <w:pPr>
        <w:ind w:left="1854" w:hanging="360"/>
      </w:pPr>
      <w:rPr>
        <w:rFonts w:hint="default"/>
        <w:lang w:val="pl-PL" w:eastAsia="pl-PL" w:bidi="pl-PL"/>
      </w:rPr>
    </w:lvl>
    <w:lvl w:ilvl="3" w:tplc="BA9C7ED4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1E4823E8">
      <w:numFmt w:val="bullet"/>
      <w:lvlText w:val="•"/>
      <w:lvlJc w:val="left"/>
      <w:pPr>
        <w:ind w:left="3882" w:hanging="360"/>
      </w:pPr>
      <w:rPr>
        <w:rFonts w:hint="default"/>
        <w:lang w:val="pl-PL" w:eastAsia="pl-PL" w:bidi="pl-PL"/>
      </w:rPr>
    </w:lvl>
    <w:lvl w:ilvl="5" w:tplc="FCB2057A">
      <w:numFmt w:val="bullet"/>
      <w:lvlText w:val="•"/>
      <w:lvlJc w:val="left"/>
      <w:pPr>
        <w:ind w:left="4896" w:hanging="360"/>
      </w:pPr>
      <w:rPr>
        <w:rFonts w:hint="default"/>
        <w:lang w:val="pl-PL" w:eastAsia="pl-PL" w:bidi="pl-PL"/>
      </w:rPr>
    </w:lvl>
    <w:lvl w:ilvl="6" w:tplc="7F92854A">
      <w:numFmt w:val="bullet"/>
      <w:lvlText w:val="•"/>
      <w:lvlJc w:val="left"/>
      <w:pPr>
        <w:ind w:left="5910" w:hanging="360"/>
      </w:pPr>
      <w:rPr>
        <w:rFonts w:hint="default"/>
        <w:lang w:val="pl-PL" w:eastAsia="pl-PL" w:bidi="pl-PL"/>
      </w:rPr>
    </w:lvl>
    <w:lvl w:ilvl="7" w:tplc="F360577C">
      <w:numFmt w:val="bullet"/>
      <w:lvlText w:val="•"/>
      <w:lvlJc w:val="left"/>
      <w:pPr>
        <w:ind w:left="6924" w:hanging="360"/>
      </w:pPr>
      <w:rPr>
        <w:rFonts w:hint="default"/>
        <w:lang w:val="pl-PL" w:eastAsia="pl-PL" w:bidi="pl-PL"/>
      </w:rPr>
    </w:lvl>
    <w:lvl w:ilvl="8" w:tplc="9998D7C8">
      <w:numFmt w:val="bullet"/>
      <w:lvlText w:val="•"/>
      <w:lvlJc w:val="left"/>
      <w:pPr>
        <w:ind w:left="7938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60EA434B"/>
    <w:multiLevelType w:val="hybridMultilevel"/>
    <w:tmpl w:val="99606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1697F"/>
    <w:multiLevelType w:val="hybridMultilevel"/>
    <w:tmpl w:val="0E5E849E"/>
    <w:lvl w:ilvl="0" w:tplc="EA1E241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91E35"/>
    <w:multiLevelType w:val="hybridMultilevel"/>
    <w:tmpl w:val="FFC25172"/>
    <w:lvl w:ilvl="0" w:tplc="73EEF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F6777"/>
    <w:multiLevelType w:val="hybridMultilevel"/>
    <w:tmpl w:val="2B2C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B178C"/>
    <w:multiLevelType w:val="hybridMultilevel"/>
    <w:tmpl w:val="1EEE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9DB0861"/>
    <w:multiLevelType w:val="hybridMultilevel"/>
    <w:tmpl w:val="45A08224"/>
    <w:lvl w:ilvl="0" w:tplc="4E964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14"/>
  </w:num>
  <w:num w:numId="7">
    <w:abstractNumId w:val="2"/>
  </w:num>
  <w:num w:numId="8">
    <w:abstractNumId w:val="13"/>
  </w:num>
  <w:num w:numId="9">
    <w:abstractNumId w:val="16"/>
  </w:num>
  <w:num w:numId="10">
    <w:abstractNumId w:val="15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  <w:num w:numId="15">
    <w:abstractNumId w:val="11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  <w:num w:numId="20">
    <w:abstractNumId w:val="19"/>
  </w:num>
  <w:num w:numId="21">
    <w:abstractNumId w:val="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66"/>
    <w:rsid w:val="00022463"/>
    <w:rsid w:val="00145DF3"/>
    <w:rsid w:val="00154FAB"/>
    <w:rsid w:val="00253FC1"/>
    <w:rsid w:val="00332CDC"/>
    <w:rsid w:val="003F285E"/>
    <w:rsid w:val="0042311F"/>
    <w:rsid w:val="004E3C21"/>
    <w:rsid w:val="004F7487"/>
    <w:rsid w:val="00533E5A"/>
    <w:rsid w:val="005A3F7C"/>
    <w:rsid w:val="00693766"/>
    <w:rsid w:val="0075616E"/>
    <w:rsid w:val="00763A4A"/>
    <w:rsid w:val="007A4E87"/>
    <w:rsid w:val="00863B88"/>
    <w:rsid w:val="00912524"/>
    <w:rsid w:val="009A102D"/>
    <w:rsid w:val="00B86908"/>
    <w:rsid w:val="00CE7762"/>
    <w:rsid w:val="00DA34E5"/>
    <w:rsid w:val="00E70233"/>
    <w:rsid w:val="00EC3749"/>
    <w:rsid w:val="00F162B5"/>
    <w:rsid w:val="00F91AD7"/>
    <w:rsid w:val="00FC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154DA6"/>
  <w15:chartTrackingRefBased/>
  <w15:docId w15:val="{DE0F1ADC-F8E7-45E5-8D30-935E6A5E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93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3766"/>
  </w:style>
  <w:style w:type="paragraph" w:styleId="Stopka">
    <w:name w:val="footer"/>
    <w:basedOn w:val="Normalny"/>
    <w:link w:val="StopkaZnak"/>
    <w:uiPriority w:val="99"/>
    <w:semiHidden/>
    <w:unhideWhenUsed/>
    <w:rsid w:val="00693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3766"/>
  </w:style>
  <w:style w:type="paragraph" w:styleId="Tekstdymka">
    <w:name w:val="Balloon Text"/>
    <w:basedOn w:val="Normalny"/>
    <w:link w:val="TekstdymkaZnak"/>
    <w:uiPriority w:val="99"/>
    <w:semiHidden/>
    <w:unhideWhenUsed/>
    <w:rsid w:val="00CE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3832</Words>
  <Characters>22997</Characters>
  <Application>Microsoft Office Word</Application>
  <DocSecurity>4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cp:lastPrinted>2019-12-11T08:35:00Z</cp:lastPrinted>
  <dcterms:created xsi:type="dcterms:W3CDTF">2020-01-20T10:13:00Z</dcterms:created>
  <dcterms:modified xsi:type="dcterms:W3CDTF">2020-01-20T10:13:00Z</dcterms:modified>
</cp:coreProperties>
</file>