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D04C97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27.02.2020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D04C97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MOPS.DA-PSU.3210.4.2020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D04C97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Zorganiz</w:t>
      </w:r>
      <w:r w:rsidR="00D04C97">
        <w:rPr>
          <w:rFonts w:ascii="Trebuchet MS" w:hAnsi="Trebuchet MS" w:cs="Lucida Sans Unicode"/>
          <w:b/>
          <w:sz w:val="24"/>
          <w:szCs w:val="20"/>
        </w:rPr>
        <w:t>owanie i przeprowadzenie warsztatów muzyczno-wokalnych dla dzieci i młodzieży, uczestników</w:t>
      </w:r>
      <w:r w:rsidRPr="000472CF">
        <w:rPr>
          <w:rFonts w:ascii="Trebuchet MS" w:hAnsi="Trebuchet MS" w:cs="Lucida Sans Unicode"/>
          <w:b/>
          <w:szCs w:val="20"/>
        </w:rPr>
        <w:t xml:space="preserve"> </w:t>
      </w:r>
      <w:r w:rsidRPr="00D04C97">
        <w:rPr>
          <w:rFonts w:ascii="Trebuchet MS" w:hAnsi="Trebuchet MS" w:cs="Lucida Sans Unicode"/>
          <w:b/>
          <w:sz w:val="24"/>
          <w:szCs w:val="20"/>
        </w:rPr>
        <w:t>projektu</w:t>
      </w:r>
      <w:r w:rsidRPr="000472CF">
        <w:rPr>
          <w:rFonts w:ascii="Trebuchet MS" w:hAnsi="Trebuchet MS" w:cs="Lucida Sans Unicode"/>
          <w:b/>
          <w:szCs w:val="20"/>
        </w:rPr>
        <w:t xml:space="preserve"> </w:t>
      </w:r>
      <w:r w:rsidRPr="00D04C97">
        <w:rPr>
          <w:rFonts w:ascii="Trebuchet MS" w:hAnsi="Trebuchet MS" w:cs="Lucida Sans Unicode"/>
          <w:b/>
          <w:sz w:val="24"/>
          <w:szCs w:val="20"/>
        </w:rPr>
        <w:t xml:space="preserve">pn. „Miejskie Centrum Usług Społecznościowych – Rozwój międzypokoleniowych usług społecznych </w:t>
      </w:r>
      <w:r w:rsidR="00D04C97">
        <w:rPr>
          <w:rFonts w:ascii="Trebuchet MS" w:hAnsi="Trebuchet MS" w:cs="Lucida Sans Unicode"/>
          <w:b/>
          <w:sz w:val="24"/>
          <w:szCs w:val="20"/>
        </w:rPr>
        <w:br/>
      </w:r>
      <w:r w:rsidRPr="00D04C97">
        <w:rPr>
          <w:rFonts w:ascii="Trebuchet MS" w:hAnsi="Trebuchet MS" w:cs="Lucida Sans Unicode"/>
          <w:b/>
          <w:sz w:val="24"/>
          <w:szCs w:val="20"/>
        </w:rPr>
        <w:t>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D04C97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D04C97">
        <w:rPr>
          <w:rFonts w:ascii="Trebuchet MS" w:hAnsi="Trebuchet MS" w:cs="Lucida Sans Unicode"/>
          <w:sz w:val="20"/>
          <w:szCs w:val="20"/>
        </w:rPr>
        <w:t>nr MOPS.DA-PSU.3210.4.2020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</w:t>
      </w:r>
      <w:r w:rsidR="00D04C97">
        <w:rPr>
          <w:rFonts w:ascii="Trebuchet MS" w:hAnsi="Trebuchet MS" w:cs="Lucida Sans Unicode"/>
          <w:sz w:val="20"/>
          <w:szCs w:val="20"/>
        </w:rPr>
        <w:br/>
      </w:r>
      <w:r w:rsidRPr="006352EB">
        <w:rPr>
          <w:rFonts w:ascii="Trebuchet MS" w:hAnsi="Trebuchet MS" w:cs="Lucida Sans Unicode"/>
          <w:sz w:val="20"/>
          <w:szCs w:val="20"/>
        </w:rPr>
        <w:t>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="00D04C97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</w:t>
      </w:r>
      <w:r w:rsidR="00D04C97">
        <w:rPr>
          <w:rFonts w:ascii="Trebuchet MS" w:hAnsi="Trebuchet MS" w:cs="Lucida Sans Unicode"/>
          <w:sz w:val="20"/>
          <w:szCs w:val="20"/>
        </w:rPr>
        <w:t>a</w:t>
      </w:r>
      <w:r w:rsidR="00751BE2">
        <w:rPr>
          <w:rFonts w:ascii="Trebuchet MS" w:hAnsi="Trebuchet MS" w:cs="Lucida Sans Unicode"/>
          <w:sz w:val="20"/>
          <w:szCs w:val="20"/>
        </w:rPr>
        <w:t>:</w:t>
      </w:r>
    </w:p>
    <w:p w:rsidR="00D04C97" w:rsidRPr="00D04C97" w:rsidRDefault="00D04C97" w:rsidP="00751BE2">
      <w:pPr>
        <w:ind w:firstLine="708"/>
        <w:jc w:val="both"/>
        <w:rPr>
          <w:rFonts w:ascii="Trebuchet MS" w:hAnsi="Trebuchet MS" w:cs="Lucida Sans Unicode"/>
          <w:sz w:val="8"/>
          <w:szCs w:val="20"/>
        </w:rPr>
      </w:pPr>
    </w:p>
    <w:p w:rsidR="00D04C97" w:rsidRDefault="00D04C97" w:rsidP="00D04C97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 w:rsidRPr="00D04C97">
        <w:rPr>
          <w:rFonts w:ascii="Trebuchet MS" w:hAnsi="Trebuchet MS" w:cs="Lucida Sans Unicode"/>
          <w:b/>
          <w:i/>
          <w:sz w:val="24"/>
          <w:szCs w:val="20"/>
        </w:rPr>
        <w:t>Fundacja Akademia Pasji i Rozwoju, ul. Wzgórze 19</w:t>
      </w:r>
      <w:r>
        <w:rPr>
          <w:rFonts w:ascii="Trebuchet MS" w:hAnsi="Trebuchet MS" w:cs="Lucida Sans Unicode"/>
          <w:b/>
          <w:i/>
          <w:sz w:val="24"/>
          <w:szCs w:val="20"/>
        </w:rPr>
        <w:t>,</w:t>
      </w:r>
      <w:bookmarkStart w:id="0" w:name="_GoBack"/>
      <w:bookmarkEnd w:id="0"/>
      <w:r w:rsidRPr="00D04C97">
        <w:rPr>
          <w:rFonts w:ascii="Trebuchet MS" w:hAnsi="Trebuchet MS" w:cs="Lucida Sans Unicode"/>
          <w:b/>
          <w:i/>
          <w:sz w:val="24"/>
          <w:szCs w:val="20"/>
        </w:rPr>
        <w:t xml:space="preserve"> 43-300 Bielsko-Biała – </w:t>
      </w:r>
    </w:p>
    <w:p w:rsidR="00D04C97" w:rsidRPr="00D04C97" w:rsidRDefault="00D04C97" w:rsidP="00D04C97">
      <w:pPr>
        <w:spacing w:after="0"/>
        <w:jc w:val="center"/>
        <w:rPr>
          <w:rFonts w:ascii="Trebuchet MS" w:hAnsi="Trebuchet MS" w:cs="Lucida Sans Unicode"/>
          <w:b/>
          <w:i/>
          <w:sz w:val="10"/>
          <w:szCs w:val="20"/>
        </w:rPr>
      </w:pPr>
    </w:p>
    <w:p w:rsidR="00A32112" w:rsidRPr="00D04C97" w:rsidRDefault="00D04C97" w:rsidP="00D04C97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 w:rsidRPr="00D04C97">
        <w:rPr>
          <w:rFonts w:ascii="Trebuchet MS" w:hAnsi="Trebuchet MS" w:cs="Lucida Sans Unicode"/>
          <w:b/>
          <w:i/>
          <w:sz w:val="24"/>
          <w:szCs w:val="20"/>
        </w:rPr>
        <w:t>10 290,00 zł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D04C97" w:rsidRDefault="00A32112" w:rsidP="00D04C97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D04C97" w:rsidRPr="00D04C97">
        <w:rPr>
          <w:rFonts w:ascii="Trebuchet MS" w:hAnsi="Trebuchet MS" w:cs="Arial"/>
          <w:sz w:val="20"/>
          <w:szCs w:val="20"/>
          <w:lang w:val="x-none"/>
        </w:rPr>
        <w:t xml:space="preserve">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D04C97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D04C97">
        <w:rPr>
          <w:rFonts w:ascii="Trebuchet MS" w:hAnsi="Trebuchet MS" w:cs="Arial"/>
          <w:sz w:val="20"/>
          <w:szCs w:val="20"/>
        </w:rPr>
        <w:t xml:space="preserve">się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 w:rsidR="00D04C97">
        <w:rPr>
          <w:rFonts w:ascii="Trebuchet MS" w:hAnsi="Trebuchet MS" w:cs="Lucida Sans Unicode"/>
          <w:sz w:val="20"/>
          <w:szCs w:val="20"/>
        </w:rPr>
        <w:t xml:space="preserve"> </w:t>
      </w:r>
      <w:r w:rsidR="00D04C97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D04C97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04C97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04C97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>
        <w:rPr>
          <w:rFonts w:ascii="Trebuchet MS" w:hAnsi="Trebuchet MS" w:cs="Lucida Sans Unicode"/>
          <w:sz w:val="20"/>
          <w:szCs w:val="20"/>
        </w:rPr>
        <w:t xml:space="preserve">ca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04C97" w:rsidRPr="00F33EE0" w:rsidRDefault="00D04C97" w:rsidP="00D04C97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04C97" w:rsidRPr="00C710AB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D04C97" w:rsidRPr="00C710AB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04C97" w:rsidRPr="00BA2571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04C97" w:rsidRPr="00C710AB" w:rsidRDefault="00D04C97" w:rsidP="00D04C97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04C97" w:rsidRPr="0086602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04C97" w:rsidRDefault="00D04C97" w:rsidP="00D04C97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F97914" w:rsidRPr="00D04C97" w:rsidRDefault="00D04C97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04C97">
        <w:rPr>
          <w:rFonts w:ascii="Trebuchet MS" w:eastAsia="Times New Roman" w:hAnsi="Trebuchet MS" w:cs="Lucida Sans Unicode"/>
          <w:sz w:val="20"/>
          <w:szCs w:val="20"/>
          <w:lang w:eastAsia="pl-PL"/>
        </w:rPr>
        <w:t>Centrum Nauki i Muzyki Ewa i Wiesław Marek s.c. 43-300 Bielsko-Biała, ul. Górska 3a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– </w:t>
      </w:r>
      <w:r w:rsidRPr="00D04C97">
        <w:rPr>
          <w:rFonts w:ascii="Trebuchet MS" w:eastAsia="Times New Roman" w:hAnsi="Trebuchet MS" w:cs="Lucida Sans Unicode"/>
          <w:sz w:val="20"/>
          <w:szCs w:val="20"/>
          <w:lang w:eastAsia="pl-PL"/>
        </w:rPr>
        <w:t>93,75</w:t>
      </w:r>
      <w:r w:rsidR="00F97914" w:rsidRPr="00D04C97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D04C97" w:rsidRPr="00D04C97" w:rsidRDefault="00D04C97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D04C97">
        <w:rPr>
          <w:rFonts w:ascii="Trebuchet MS" w:eastAsia="Times New Roman" w:hAnsi="Trebuchet MS" w:cs="Lucida Sans Unicode"/>
          <w:sz w:val="20"/>
          <w:szCs w:val="20"/>
          <w:lang w:eastAsia="pl-PL"/>
        </w:rPr>
        <w:t>Fundacja Akademia Pasji i Rozwoju 43-300 Bielsko-Biała, ul. Wzgórze 19 – 100,00 pkt.</w:t>
      </w: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04C97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4C6EE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2019-11-18T10:40:00Z</cp:lastPrinted>
  <dcterms:created xsi:type="dcterms:W3CDTF">2020-02-27T11:44:00Z</dcterms:created>
  <dcterms:modified xsi:type="dcterms:W3CDTF">2020-02-27T11:44:00Z</dcterms:modified>
</cp:coreProperties>
</file>