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350F08">
        <w:rPr>
          <w:rFonts w:ascii="Trebuchet MS" w:hAnsi="Trebuchet MS" w:cs="Lucida Sans Unicode"/>
          <w:sz w:val="20"/>
          <w:szCs w:val="20"/>
        </w:rPr>
        <w:tab/>
      </w:r>
      <w:r w:rsidR="00350F08">
        <w:rPr>
          <w:rFonts w:ascii="Trebuchet MS" w:hAnsi="Trebuchet MS" w:cs="Lucida Sans Unicode"/>
          <w:sz w:val="20"/>
          <w:szCs w:val="20"/>
        </w:rPr>
        <w:tab/>
        <w:t xml:space="preserve">         Bielsko-Biała, dn. 24.08</w:t>
      </w:r>
      <w:r w:rsidR="0016753E">
        <w:rPr>
          <w:rFonts w:ascii="Trebuchet MS" w:hAnsi="Trebuchet MS" w:cs="Lucida Sans Unicode"/>
          <w:sz w:val="20"/>
          <w:szCs w:val="20"/>
        </w:rPr>
        <w:t>.2020 r.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350F08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MOPS.DA-PSU.3211.18</w:t>
      </w:r>
      <w:r w:rsidR="0016753E">
        <w:rPr>
          <w:rFonts w:ascii="Trebuchet MS" w:hAnsi="Trebuchet MS" w:cs="Lucida Sans Unicode"/>
          <w:sz w:val="20"/>
          <w:szCs w:val="20"/>
        </w:rPr>
        <w:t>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C30E0A" w:rsidRDefault="00576988" w:rsidP="008B6E7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 w:rsidR="008B6E78">
        <w:rPr>
          <w:rFonts w:ascii="Trebuchet MS" w:eastAsia="Tahoma,Bold" w:hAnsi="Trebuchet MS" w:cs="Lucida Sans Unicode"/>
          <w:b/>
          <w:bCs/>
          <w:sz w:val="28"/>
          <w:szCs w:val="20"/>
        </w:rPr>
        <w:t>dzenie war</w:t>
      </w:r>
      <w:r w:rsidR="00E01703">
        <w:rPr>
          <w:rFonts w:ascii="Trebuchet MS" w:eastAsia="Tahoma,Bold" w:hAnsi="Trebuchet MS" w:cs="Lucida Sans Unicode"/>
          <w:b/>
          <w:bCs/>
          <w:sz w:val="28"/>
          <w:szCs w:val="20"/>
        </w:rPr>
        <w:t>sztatów z zakresu poprawy sprawności umysłowej i treningów pamięci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</w:t>
      </w:r>
      <w:r w:rsidR="00350F08">
        <w:rPr>
          <w:rFonts w:ascii="Trebuchet MS" w:hAnsi="Trebuchet MS"/>
          <w:sz w:val="20"/>
          <w:szCs w:val="20"/>
        </w:rPr>
        <w:t xml:space="preserve"> z późn. zm.</w:t>
      </w:r>
      <w:r>
        <w:rPr>
          <w:rFonts w:ascii="Trebuchet MS" w:hAnsi="Trebuchet MS"/>
          <w:sz w:val="20"/>
          <w:szCs w:val="20"/>
        </w:rPr>
        <w:t>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A72A6" w:rsidRPr="009A72A6" w:rsidRDefault="009A72A6" w:rsidP="00675A49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 Programu Wieloletniego „SENIOR+” na lata 2015-2020, edycja 2020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350F08">
        <w:rPr>
          <w:rFonts w:ascii="Trebuchet MS" w:hAnsi="Trebuchet MS"/>
          <w:sz w:val="20"/>
          <w:szCs w:val="20"/>
        </w:rPr>
        <w:t xml:space="preserve"> w dniu 24.07</w:t>
      </w:r>
      <w:r w:rsidR="00CC565E">
        <w:rPr>
          <w:rFonts w:ascii="Trebuchet MS" w:hAnsi="Trebuchet MS"/>
          <w:sz w:val="20"/>
          <w:szCs w:val="20"/>
        </w:rPr>
        <w:t>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E01703">
        <w:rPr>
          <w:rFonts w:ascii="Trebuchet MS" w:hAnsi="Trebuchet MS"/>
          <w:b/>
          <w:sz w:val="20"/>
          <w:szCs w:val="20"/>
        </w:rPr>
        <w:t>Centrum Nauki i Muzyki Ewa i Wiesław Marek Spółka Cywilna 43-300 Bielsko-Biała, ul. Górska 3a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350F08">
        <w:rPr>
          <w:rFonts w:ascii="Trebuchet MS" w:hAnsi="Trebuchet MS"/>
          <w:sz w:val="20"/>
          <w:szCs w:val="20"/>
        </w:rPr>
        <w:t>: 2 700,00</w:t>
      </w:r>
      <w:bookmarkStart w:id="0" w:name="_GoBack"/>
      <w:bookmarkEnd w:id="0"/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309C"/>
    <w:rsid w:val="00344FD6"/>
    <w:rsid w:val="00350F08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C1B59"/>
    <w:rsid w:val="007E567D"/>
    <w:rsid w:val="00802852"/>
    <w:rsid w:val="00870257"/>
    <w:rsid w:val="00874773"/>
    <w:rsid w:val="0087772B"/>
    <w:rsid w:val="0088074C"/>
    <w:rsid w:val="00881B19"/>
    <w:rsid w:val="008866F9"/>
    <w:rsid w:val="008B6E78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AE543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0E0A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01703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0AA47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2020-02-12T10:18:00Z</cp:lastPrinted>
  <dcterms:created xsi:type="dcterms:W3CDTF">2020-08-24T09:19:00Z</dcterms:created>
  <dcterms:modified xsi:type="dcterms:W3CDTF">2020-08-24T09:19:00Z</dcterms:modified>
</cp:coreProperties>
</file>