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A14927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E571A6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E571A6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E571A6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E571A6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E571A6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E571A6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9711C3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9E7F1F" w:rsidRDefault="00297BEE" w:rsidP="00297B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E571A6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w zakresie 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dofinansowania </w:t>
      </w:r>
      <w:r w:rsidR="007957E1" w:rsidRPr="0084549B">
        <w:rPr>
          <w:color w:val="000000"/>
        </w:rPr>
        <w:t>ze środków Państwowego Funduszu Rehabilitacji Osób Niepełnosprawnych zadania: zaopatrzenie w sprzęt reha</w:t>
      </w:r>
      <w:r w:rsidR="007957E1">
        <w:rPr>
          <w:color w:val="000000"/>
        </w:rPr>
        <w:t>bilitacyjny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9711C3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proofErr w:type="spellEnd"/>
      <w:r w:rsidR="006E0C73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RODO).</w:t>
      </w:r>
    </w:p>
    <w:p w:rsidR="006E0C73" w:rsidRPr="006E0C73" w:rsidRDefault="006E0C7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6E0C73" w:rsidRPr="00C03820" w:rsidRDefault="006E0C73" w:rsidP="006E0C73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hAnsi="Calibri" w:cs="Arial"/>
        </w:rPr>
      </w:pPr>
      <w:r w:rsidRPr="00C03820">
        <w:rPr>
          <w:rFonts w:ascii="Calibri" w:hAnsi="Calibri" w:cs="Arial"/>
          <w:color w:val="000000" w:themeColor="text1"/>
        </w:rPr>
        <w:t xml:space="preserve">Państwa dane osobowe mogą być przekazane wyłącznie podmiotom, które uprawnione są do </w:t>
      </w:r>
      <w:r>
        <w:rPr>
          <w:rFonts w:ascii="Calibri" w:hAnsi="Calibri" w:cs="Arial"/>
          <w:color w:val="000000" w:themeColor="text1"/>
        </w:rPr>
        <w:t>ich otrzymania przepisami prawa</w:t>
      </w:r>
      <w:r w:rsidRPr="00C03820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(np. Państwowy Fundusz Rehabilitacji Osób Niepełnosprawnych).</w:t>
      </w:r>
      <w:r w:rsidRPr="00C03820">
        <w:rPr>
          <w:rFonts w:ascii="Calibri" w:hAnsi="Calibri" w:cs="Arial"/>
          <w:color w:val="000000" w:themeColor="text1"/>
        </w:rPr>
        <w:t xml:space="preserve"> </w:t>
      </w:r>
      <w:r w:rsidRPr="00C03820">
        <w:rPr>
          <w:rFonts w:ascii="Calibri" w:hAnsi="Calibri" w:cs="Arial"/>
        </w:rPr>
        <w:t>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Pani/Pana dane poz</w:t>
      </w:r>
      <w:r w:rsidR="00E571A6">
        <w:rPr>
          <w:rFonts w:ascii="Calibri" w:eastAsia="Times New Roman" w:hAnsi="Calibri" w:cs="Calibri"/>
          <w:color w:val="000000" w:themeColor="text1"/>
        </w:rPr>
        <w:t>yskane w celu zawarcia umowy</w:t>
      </w:r>
      <w:r w:rsidRPr="00D44D5C">
        <w:rPr>
          <w:rFonts w:ascii="Calibri" w:eastAsia="Times New Roman" w:hAnsi="Calibri" w:cs="Calibri"/>
          <w:color w:val="000000" w:themeColor="text1"/>
        </w:rPr>
        <w:t xml:space="preserve"> 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9711C3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E571A6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="00A940E7">
        <w:rPr>
          <w:rFonts w:eastAsia="Times New Roman" w:cs="Times New Roman"/>
          <w:color w:val="000000" w:themeColor="text1"/>
          <w:lang w:eastAsia="pl-PL"/>
        </w:rPr>
        <w:t xml:space="preserve">ustawy </w:t>
      </w:r>
      <w:bookmarkStart w:id="0" w:name="_GoBack"/>
      <w:bookmarkEnd w:id="0"/>
      <w:r w:rsidRPr="00D44D5C">
        <w:rPr>
          <w:rFonts w:eastAsia="Times New Roman" w:cs="Times New Roman"/>
          <w:color w:val="000000" w:themeColor="text1"/>
          <w:lang w:eastAsia="pl-PL"/>
        </w:rPr>
        <w:t xml:space="preserve">z dnia 14 lipca 1983 r. </w:t>
      </w:r>
      <w:r w:rsidR="006E0C73"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Posiada Pani/Pan prawo dostępu do swoich </w:t>
      </w:r>
      <w:r w:rsidR="00E571A6">
        <w:rPr>
          <w:rFonts w:ascii="Calibri" w:eastAsia="Times New Roman" w:hAnsi="Calibri" w:cs="Calibri"/>
          <w:color w:val="000000" w:themeColor="text1"/>
        </w:rPr>
        <w:t>danych</w:t>
      </w:r>
      <w:r w:rsidR="000D49DC" w:rsidRPr="000D49DC">
        <w:rPr>
          <w:rFonts w:ascii="Calibri" w:eastAsia="Times New Roman" w:hAnsi="Calibri" w:cs="Calibri"/>
          <w:color w:val="000000" w:themeColor="text1"/>
        </w:rPr>
        <w:t xml:space="preserve"> </w:t>
      </w:r>
      <w:r w:rsidR="000D49DC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</w:t>
      </w:r>
      <w:r w:rsidR="006E0C73" w:rsidRPr="006E0C73">
        <w:rPr>
          <w:rFonts w:eastAsia="Times New Roman"/>
          <w:color w:val="000000" w:themeColor="text1"/>
          <w:lang w:eastAsia="pl-PL"/>
        </w:rPr>
        <w:t xml:space="preserve"> </w:t>
      </w:r>
      <w:r w:rsidR="006E0C73">
        <w:rPr>
          <w:rFonts w:eastAsia="Times New Roman"/>
          <w:color w:val="000000" w:themeColor="text1"/>
          <w:lang w:eastAsia="pl-PL"/>
        </w:rPr>
        <w:t>(</w:t>
      </w:r>
      <w:r w:rsidR="006E0C73" w:rsidRPr="00C03820">
        <w:rPr>
          <w:rFonts w:eastAsia="Times New Roman"/>
          <w:color w:val="000000" w:themeColor="text1"/>
          <w:lang w:eastAsia="pl-PL"/>
        </w:rPr>
        <w:t>na adres Urzędu Ochrony Danych Osobowych, ul. Stawki 2, 00 - 193 Warszawa)</w:t>
      </w:r>
      <w:r w:rsidRPr="00D44D5C">
        <w:rPr>
          <w:rFonts w:ascii="Calibri" w:eastAsia="Times New Roman" w:hAnsi="Calibri" w:cs="Calibri"/>
          <w:color w:val="000000" w:themeColor="text1"/>
        </w:rPr>
        <w:t>, gdy uzna Pani/Pan,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6E0C73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VIII</w:t>
      </w:r>
      <w:r w:rsidR="00297BEE"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.  Informacja o wymogu/dobrowolności podania danych</w:t>
      </w:r>
    </w:p>
    <w:p w:rsidR="001F5A51" w:rsidRDefault="00297BEE" w:rsidP="001F5A5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</w:t>
      </w:r>
      <w:r w:rsidR="00C17A35">
        <w:rPr>
          <w:rFonts w:ascii="Calibri" w:eastAsia="Times New Roman" w:hAnsi="Calibri" w:cs="Calibri"/>
          <w:color w:val="000000" w:themeColor="text1"/>
        </w:rPr>
        <w:t>rozpatrzenia wniosku</w:t>
      </w:r>
      <w:r w:rsidR="00E571A6">
        <w:rPr>
          <w:rFonts w:ascii="Calibri" w:eastAsia="Times New Roman" w:hAnsi="Calibri" w:cs="Calibri"/>
          <w:color w:val="000000" w:themeColor="text1"/>
        </w:rPr>
        <w:t xml:space="preserve"> i zawarcia umowy, jak również jej</w:t>
      </w:r>
      <w:r w:rsidR="00C17A35">
        <w:rPr>
          <w:rFonts w:ascii="Calibri" w:eastAsia="Times New Roman" w:hAnsi="Calibri" w:cs="Calibri"/>
          <w:color w:val="000000" w:themeColor="text1"/>
        </w:rPr>
        <w:t xml:space="preserve"> realizacji. </w:t>
      </w:r>
      <w:r w:rsidR="001F5A51">
        <w:rPr>
          <w:rFonts w:ascii="Calibri" w:eastAsia="Times New Roman" w:hAnsi="Calibri" w:cs="Calibri"/>
          <w:color w:val="000000" w:themeColor="text1"/>
        </w:rPr>
        <w:t>Brak ich podania uniemożliwi rozpatrzenie wniosku w zakresie niniejszego dofin</w:t>
      </w:r>
      <w:r w:rsidR="00C14378">
        <w:rPr>
          <w:rFonts w:ascii="Calibri" w:eastAsia="Times New Roman" w:hAnsi="Calibri" w:cs="Calibri"/>
          <w:color w:val="000000" w:themeColor="text1"/>
        </w:rPr>
        <w:t>ansowania, a tym samym uzyskania</w:t>
      </w:r>
      <w:r w:rsidR="001F5A51">
        <w:rPr>
          <w:rFonts w:ascii="Calibri" w:eastAsia="Times New Roman" w:hAnsi="Calibri" w:cs="Calibri"/>
          <w:color w:val="000000" w:themeColor="text1"/>
        </w:rPr>
        <w:t xml:space="preserve"> wsparcia.  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6E0C73" w:rsidRDefault="00297BEE" w:rsidP="006E0C73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E0C73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Default="006E0C73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6E0C73">
        <w:rPr>
          <w:rFonts w:ascii="Calibri" w:eastAsia="Times New Roman" w:hAnsi="Calibri" w:cs="Calibri"/>
          <w:color w:val="000000" w:themeColor="text1"/>
        </w:rPr>
        <w:t>Podanie przez Panią/Pana danych jest niezbędne do rozpatrzenia wniosku i zawarcia umowy, jak również jej realizacji.</w:t>
      </w:r>
    </w:p>
    <w:p w:rsidR="006E0C73" w:rsidRPr="00D84670" w:rsidRDefault="006E0C73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4603289B"/>
    <w:multiLevelType w:val="hybridMultilevel"/>
    <w:tmpl w:val="6748AA30"/>
    <w:lvl w:ilvl="0" w:tplc="EC064FB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0D49DC"/>
    <w:rsid w:val="001F5A51"/>
    <w:rsid w:val="00297BEE"/>
    <w:rsid w:val="002D682E"/>
    <w:rsid w:val="004920A7"/>
    <w:rsid w:val="006E0C73"/>
    <w:rsid w:val="00755FE8"/>
    <w:rsid w:val="007957E1"/>
    <w:rsid w:val="009711C3"/>
    <w:rsid w:val="00A14927"/>
    <w:rsid w:val="00A940E7"/>
    <w:rsid w:val="00AC6572"/>
    <w:rsid w:val="00B253F5"/>
    <w:rsid w:val="00C14378"/>
    <w:rsid w:val="00C17A35"/>
    <w:rsid w:val="00D43C86"/>
    <w:rsid w:val="00E571A6"/>
    <w:rsid w:val="00EF2B7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29</cp:revision>
  <cp:lastPrinted>2018-05-30T11:33:00Z</cp:lastPrinted>
  <dcterms:created xsi:type="dcterms:W3CDTF">2018-05-30T10:19:00Z</dcterms:created>
  <dcterms:modified xsi:type="dcterms:W3CDTF">2022-12-27T08:17:00Z</dcterms:modified>
</cp:coreProperties>
</file>